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D8" w:rsidRPr="00E8486F" w:rsidRDefault="00D821D8" w:rsidP="00D82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6F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D821D8" w:rsidRPr="00E8486F" w:rsidRDefault="00D821D8" w:rsidP="00326E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486F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E8486F">
        <w:rPr>
          <w:rFonts w:ascii="Times New Roman" w:hAnsi="Times New Roman" w:cs="Times New Roman"/>
          <w:b/>
          <w:sz w:val="28"/>
          <w:szCs w:val="28"/>
        </w:rPr>
        <w:t xml:space="preserve"> библиотечная система</w:t>
      </w:r>
      <w:r w:rsidR="00326E5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E8486F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:rsidR="00D821D8" w:rsidRDefault="00D821D8" w:rsidP="00D82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486F">
        <w:rPr>
          <w:rFonts w:ascii="Times New Roman" w:hAnsi="Times New Roman" w:cs="Times New Roman"/>
          <w:b/>
          <w:sz w:val="28"/>
          <w:szCs w:val="28"/>
        </w:rPr>
        <w:t>Бирский</w:t>
      </w:r>
      <w:proofErr w:type="spellEnd"/>
      <w:r w:rsidRPr="00E8486F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326E55" w:rsidRPr="00E8486F" w:rsidRDefault="00326E55" w:rsidP="00D82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1D8" w:rsidRPr="00E8486F" w:rsidRDefault="00D821D8" w:rsidP="00D821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6F">
        <w:rPr>
          <w:rFonts w:ascii="Times New Roman" w:hAnsi="Times New Roman" w:cs="Times New Roman"/>
          <w:b/>
          <w:sz w:val="28"/>
          <w:szCs w:val="28"/>
        </w:rPr>
        <w:t>Центральная межпоселенческая библиотека</w:t>
      </w:r>
    </w:p>
    <w:p w:rsidR="00D821D8" w:rsidRDefault="00D821D8" w:rsidP="00DA575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821D8" w:rsidRDefault="00D821D8" w:rsidP="005B000F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8486F" w:rsidRDefault="00E8486F" w:rsidP="005B000F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8486F" w:rsidRDefault="00E8486F" w:rsidP="005B000F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8486F" w:rsidRDefault="00E8486F" w:rsidP="005B000F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8486F" w:rsidRPr="00D821D8" w:rsidRDefault="00E8486F" w:rsidP="005B000F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67E37" w:rsidRPr="00D821D8" w:rsidRDefault="00B67E37" w:rsidP="00D821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1D8">
        <w:rPr>
          <w:rFonts w:ascii="Times New Roman" w:hAnsi="Times New Roman" w:cs="Times New Roman"/>
          <w:b/>
          <w:sz w:val="44"/>
          <w:szCs w:val="44"/>
        </w:rPr>
        <w:t>Возможности маркетинговой деятельности библиотеки</w:t>
      </w:r>
      <w:r w:rsidR="00D821D8" w:rsidRPr="00D821D8">
        <w:rPr>
          <w:rFonts w:ascii="Times New Roman" w:hAnsi="Times New Roman" w:cs="Times New Roman"/>
          <w:b/>
          <w:sz w:val="44"/>
          <w:szCs w:val="44"/>
        </w:rPr>
        <w:t>,</w:t>
      </w:r>
    </w:p>
    <w:p w:rsidR="00D821D8" w:rsidRPr="00D821D8" w:rsidRDefault="00D821D8" w:rsidP="00D821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1D8">
        <w:rPr>
          <w:rFonts w:ascii="Times New Roman" w:hAnsi="Times New Roman" w:cs="Times New Roman"/>
          <w:b/>
          <w:sz w:val="44"/>
          <w:szCs w:val="44"/>
        </w:rPr>
        <w:t>или</w:t>
      </w:r>
    </w:p>
    <w:p w:rsidR="00D821D8" w:rsidRDefault="00D821D8" w:rsidP="00D821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1D8">
        <w:rPr>
          <w:rFonts w:ascii="Times New Roman" w:hAnsi="Times New Roman" w:cs="Times New Roman"/>
          <w:b/>
          <w:sz w:val="44"/>
          <w:szCs w:val="44"/>
        </w:rPr>
        <w:t>ЧТО МОЖЕТ РЕКЛАМА?</w:t>
      </w:r>
    </w:p>
    <w:p w:rsidR="005B000F" w:rsidRPr="00E8486F" w:rsidRDefault="005B000F" w:rsidP="00D821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86F">
        <w:rPr>
          <w:rFonts w:ascii="Times New Roman" w:hAnsi="Times New Roman" w:cs="Times New Roman"/>
          <w:b/>
          <w:sz w:val="32"/>
          <w:szCs w:val="32"/>
        </w:rPr>
        <w:t>Методическое пособие для специалистов муниципальных библиотек</w:t>
      </w:r>
    </w:p>
    <w:p w:rsidR="00DA5757" w:rsidRDefault="00DA5757" w:rsidP="00D821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6F" w:rsidRDefault="00E8486F" w:rsidP="00D821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6F" w:rsidRDefault="00E8486F" w:rsidP="00D821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57" w:rsidRPr="005B000F" w:rsidRDefault="00DA5757" w:rsidP="00D821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B799CE" wp14:editId="019448E2">
            <wp:extent cx="3042444" cy="1323237"/>
            <wp:effectExtent l="0" t="0" r="5715" b="0"/>
            <wp:docPr id="4" name="Рисунок 4" descr="Картинки по запросу GOOGL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GOOGLE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33" cy="132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16" w:rsidRPr="00AD1CF8" w:rsidRDefault="00CC7816" w:rsidP="00B67E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57" w:rsidRDefault="00DA5757" w:rsidP="00DA575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86F" w:rsidRDefault="00E8486F" w:rsidP="00E8486F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86F" w:rsidRDefault="00E8486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86F" w:rsidRPr="00E8486F" w:rsidRDefault="00B41F1F" w:rsidP="00E8486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Бирск</w:t>
      </w:r>
      <w:r w:rsidR="00E8486F" w:rsidRPr="00E8486F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5B000F" w:rsidRPr="00BA16F8" w:rsidRDefault="005B000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lastRenderedPageBreak/>
        <w:t>Составитель:</w:t>
      </w:r>
    </w:p>
    <w:p w:rsidR="005B000F" w:rsidRPr="00BA16F8" w:rsidRDefault="005B000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>Першина Н.М., специалист по маркетингу библиотечно-информационных услуг</w:t>
      </w: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86F" w:rsidRPr="00BA16F8" w:rsidRDefault="00E8486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86F" w:rsidRPr="00BA16F8" w:rsidRDefault="00E8486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86F" w:rsidRDefault="00E8486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6F8" w:rsidRPr="00BA16F8" w:rsidRDefault="00BA16F8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86F" w:rsidRPr="00BA16F8" w:rsidRDefault="00E8486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86F" w:rsidRPr="00BA16F8" w:rsidRDefault="00E8486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86F" w:rsidRPr="00BA16F8" w:rsidRDefault="00E8486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8C5" w:rsidRPr="00BA16F8" w:rsidRDefault="00C858C5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>В пособии рассмотрены инструменты библиотечного маркетинга, которые основаны на базе сети Интернет.</w:t>
      </w:r>
    </w:p>
    <w:p w:rsidR="005B000F" w:rsidRPr="00BA16F8" w:rsidRDefault="005B000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00F" w:rsidRPr="00BA16F8" w:rsidRDefault="005B000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00F" w:rsidRPr="00BA16F8" w:rsidRDefault="005B000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00F" w:rsidRDefault="005B000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6F8" w:rsidRPr="00BA16F8" w:rsidRDefault="00BA16F8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00F" w:rsidRPr="00BA16F8" w:rsidRDefault="005B000F" w:rsidP="005B000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86F" w:rsidRPr="00BA16F8" w:rsidRDefault="00E8486F" w:rsidP="00C858C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96C" w:rsidRPr="00D9796C" w:rsidRDefault="00D9796C" w:rsidP="00D9796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9384218"/>
        <w:docPartObj>
          <w:docPartGallery w:val="Table of Contents"/>
          <w:docPartUnique/>
        </w:docPartObj>
      </w:sdtPr>
      <w:sdtEndPr/>
      <w:sdtContent>
        <w:p w:rsidR="00D9796C" w:rsidRDefault="00D9796C">
          <w:pPr>
            <w:pStyle w:val="ad"/>
          </w:pPr>
        </w:p>
        <w:p w:rsidR="00D9796C" w:rsidRPr="00B41F1F" w:rsidRDefault="00D9796C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 w:rsidRPr="00B41F1F"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anchor="_Toc503533809" w:history="1">
            <w:r w:rsidRPr="00B41F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41F1F">
              <w:rPr>
                <w:noProof/>
                <w:webHidden/>
                <w:sz w:val="28"/>
                <w:szCs w:val="28"/>
              </w:rPr>
              <w:tab/>
            </w:r>
            <w:r w:rsidR="00743D60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:rsidR="00D9796C" w:rsidRPr="00B41F1F" w:rsidRDefault="009008C3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503533810" w:history="1">
            <w:r w:rsidR="00D9796C" w:rsidRPr="00B41F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Задачи маркетинговой деятельности МБС</w:t>
            </w:r>
            <w:r w:rsidR="00D9796C" w:rsidRPr="00B41F1F">
              <w:rPr>
                <w:noProof/>
                <w:webHidden/>
                <w:sz w:val="28"/>
                <w:szCs w:val="28"/>
              </w:rPr>
              <w:tab/>
            </w:r>
            <w:r w:rsidR="00D9796C" w:rsidRPr="00B41F1F">
              <w:rPr>
                <w:noProof/>
                <w:webHidden/>
                <w:sz w:val="28"/>
                <w:szCs w:val="28"/>
              </w:rPr>
              <w:fldChar w:fldCharType="begin"/>
            </w:r>
            <w:r w:rsidR="00D9796C" w:rsidRPr="00B41F1F">
              <w:rPr>
                <w:noProof/>
                <w:webHidden/>
                <w:sz w:val="28"/>
                <w:szCs w:val="28"/>
              </w:rPr>
              <w:instrText xml:space="preserve"> PAGEREF _Toc503533810 \h </w:instrText>
            </w:r>
            <w:r w:rsidR="00D9796C" w:rsidRPr="00B41F1F">
              <w:rPr>
                <w:noProof/>
                <w:webHidden/>
                <w:sz w:val="28"/>
                <w:szCs w:val="28"/>
              </w:rPr>
            </w:r>
            <w:r w:rsidR="00D9796C" w:rsidRPr="00B41F1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796C" w:rsidRPr="00B41F1F">
              <w:rPr>
                <w:noProof/>
                <w:webHidden/>
                <w:sz w:val="28"/>
                <w:szCs w:val="28"/>
              </w:rPr>
              <w:t>5</w:t>
            </w:r>
            <w:r w:rsidR="00D9796C" w:rsidRPr="00B41F1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96C" w:rsidRPr="00B41F1F" w:rsidRDefault="009008C3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503533811" w:history="1">
            <w:r w:rsidR="00D9796C" w:rsidRPr="00B41F1F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Маркетинговые возможности библиотеки в сети Интернет</w:t>
            </w:r>
            <w:r w:rsidR="00D9796C" w:rsidRPr="00B41F1F">
              <w:rPr>
                <w:noProof/>
                <w:webHidden/>
                <w:sz w:val="28"/>
                <w:szCs w:val="28"/>
              </w:rPr>
              <w:tab/>
            </w:r>
            <w:r w:rsidR="00743D60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:rsidR="00D9796C" w:rsidRPr="00B41F1F" w:rsidRDefault="009008C3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503533812" w:history="1">
            <w:r w:rsidR="00D9796C" w:rsidRPr="00B41F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9796C" w:rsidRPr="00B41F1F">
              <w:rPr>
                <w:noProof/>
                <w:webHidden/>
                <w:sz w:val="28"/>
                <w:szCs w:val="28"/>
              </w:rPr>
              <w:tab/>
            </w:r>
            <w:r w:rsidR="00D9796C" w:rsidRPr="00B41F1F">
              <w:rPr>
                <w:noProof/>
                <w:webHidden/>
                <w:sz w:val="28"/>
                <w:szCs w:val="28"/>
              </w:rPr>
              <w:fldChar w:fldCharType="begin"/>
            </w:r>
            <w:r w:rsidR="00D9796C" w:rsidRPr="00B41F1F">
              <w:rPr>
                <w:noProof/>
                <w:webHidden/>
                <w:sz w:val="28"/>
                <w:szCs w:val="28"/>
              </w:rPr>
              <w:instrText xml:space="preserve"> PAGEREF _Toc503533812 \h </w:instrText>
            </w:r>
            <w:r w:rsidR="00D9796C" w:rsidRPr="00B41F1F">
              <w:rPr>
                <w:noProof/>
                <w:webHidden/>
                <w:sz w:val="28"/>
                <w:szCs w:val="28"/>
              </w:rPr>
            </w:r>
            <w:r w:rsidR="00D9796C" w:rsidRPr="00B41F1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796C" w:rsidRPr="00B41F1F">
              <w:rPr>
                <w:noProof/>
                <w:webHidden/>
                <w:sz w:val="28"/>
                <w:szCs w:val="28"/>
              </w:rPr>
              <w:t>1</w:t>
            </w:r>
            <w:r w:rsidR="00743D60">
              <w:rPr>
                <w:noProof/>
                <w:webHidden/>
                <w:sz w:val="28"/>
                <w:szCs w:val="28"/>
              </w:rPr>
              <w:t>3</w:t>
            </w:r>
            <w:r w:rsidR="00D9796C" w:rsidRPr="00B41F1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96C" w:rsidRPr="00B41F1F" w:rsidRDefault="009008C3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503533813" w:history="1">
            <w:r w:rsidR="00D9796C" w:rsidRPr="00B41F1F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Литература</w:t>
            </w:r>
            <w:r w:rsidR="00D9796C" w:rsidRPr="00B41F1F">
              <w:rPr>
                <w:noProof/>
                <w:webHidden/>
                <w:sz w:val="28"/>
                <w:szCs w:val="28"/>
              </w:rPr>
              <w:tab/>
            </w:r>
            <w:r w:rsidR="00D9796C" w:rsidRPr="00B41F1F">
              <w:rPr>
                <w:noProof/>
                <w:webHidden/>
                <w:sz w:val="28"/>
                <w:szCs w:val="28"/>
              </w:rPr>
              <w:fldChar w:fldCharType="begin"/>
            </w:r>
            <w:r w:rsidR="00D9796C" w:rsidRPr="00B41F1F">
              <w:rPr>
                <w:noProof/>
                <w:webHidden/>
                <w:sz w:val="28"/>
                <w:szCs w:val="28"/>
              </w:rPr>
              <w:instrText xml:space="preserve"> PAGEREF _Toc503533813 \h </w:instrText>
            </w:r>
            <w:r w:rsidR="00D9796C" w:rsidRPr="00B41F1F">
              <w:rPr>
                <w:noProof/>
                <w:webHidden/>
                <w:sz w:val="28"/>
                <w:szCs w:val="28"/>
              </w:rPr>
            </w:r>
            <w:r w:rsidR="00D9796C" w:rsidRPr="00B41F1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796C" w:rsidRPr="00B41F1F">
              <w:rPr>
                <w:noProof/>
                <w:webHidden/>
                <w:sz w:val="28"/>
                <w:szCs w:val="28"/>
              </w:rPr>
              <w:t>1</w:t>
            </w:r>
            <w:r w:rsidR="00743D60">
              <w:rPr>
                <w:noProof/>
                <w:webHidden/>
                <w:sz w:val="28"/>
                <w:szCs w:val="28"/>
              </w:rPr>
              <w:t>4</w:t>
            </w:r>
            <w:r w:rsidR="00D9796C" w:rsidRPr="00B41F1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96C" w:rsidRDefault="00D9796C">
          <w:r>
            <w:rPr>
              <w:b/>
              <w:bCs/>
            </w:rPr>
            <w:fldChar w:fldCharType="end"/>
          </w:r>
        </w:p>
      </w:sdtContent>
    </w:sdt>
    <w:p w:rsidR="00200373" w:rsidRPr="00BA16F8" w:rsidRDefault="00200373" w:rsidP="00D979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0F" w:rsidRPr="00BA16F8" w:rsidRDefault="005B000F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0F" w:rsidRPr="00BA16F8" w:rsidRDefault="005B000F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0F" w:rsidRPr="00BA16F8" w:rsidRDefault="005B000F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0F" w:rsidRPr="00BA16F8" w:rsidRDefault="005B000F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Default="00200373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6F8" w:rsidRDefault="00BA16F8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6F8" w:rsidRDefault="00BA16F8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6F8" w:rsidRDefault="00BA16F8" w:rsidP="00827EB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73" w:rsidRPr="00BA16F8" w:rsidRDefault="00200373" w:rsidP="00D9796C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7EB5" w:rsidRDefault="00827EB5" w:rsidP="00D9796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503533809"/>
      <w:r w:rsidRPr="00D9796C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D9796C" w:rsidRPr="00D9796C" w:rsidRDefault="00D9796C" w:rsidP="00D9796C"/>
    <w:p w:rsidR="00B67E37" w:rsidRPr="00BA16F8" w:rsidRDefault="00B67E37" w:rsidP="00B67E3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>Достичь цели, поставленные библиотекой, позволяют инновационные решения в сфере продвижения чтения, информационной, библиографической и книжной культуры. Для этого необходимо использовать большое количество инструментов библиотечного маркетинга.</w:t>
      </w:r>
    </w:p>
    <w:p w:rsidR="00CC7816" w:rsidRPr="00BA16F8" w:rsidRDefault="00B67E37" w:rsidP="00DC36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F8">
        <w:rPr>
          <w:rFonts w:ascii="Times New Roman" w:hAnsi="Times New Roman" w:cs="Times New Roman"/>
          <w:sz w:val="28"/>
          <w:szCs w:val="28"/>
        </w:rPr>
        <w:t xml:space="preserve">Рассматривая перспективы развития маркетинговой деятельности библиотеки, важно составить стратегический план </w:t>
      </w:r>
      <w:r w:rsidR="00456368">
        <w:rPr>
          <w:rFonts w:ascii="Times New Roman" w:hAnsi="Times New Roman" w:cs="Times New Roman"/>
          <w:sz w:val="28"/>
          <w:szCs w:val="28"/>
        </w:rPr>
        <w:t>работы</w:t>
      </w:r>
      <w:r w:rsidRPr="00BA16F8">
        <w:rPr>
          <w:rFonts w:ascii="Times New Roman" w:hAnsi="Times New Roman" w:cs="Times New Roman"/>
          <w:sz w:val="28"/>
          <w:szCs w:val="28"/>
        </w:rPr>
        <w:t xml:space="preserve"> и перечень</w:t>
      </w:r>
      <w:r w:rsidR="00456368">
        <w:rPr>
          <w:rFonts w:ascii="Times New Roman" w:hAnsi="Times New Roman" w:cs="Times New Roman"/>
          <w:sz w:val="28"/>
          <w:szCs w:val="28"/>
        </w:rPr>
        <w:t xml:space="preserve"> рекламных</w:t>
      </w:r>
      <w:r w:rsidRPr="00BA16F8">
        <w:rPr>
          <w:rFonts w:ascii="Times New Roman" w:hAnsi="Times New Roman" w:cs="Times New Roman"/>
          <w:sz w:val="28"/>
          <w:szCs w:val="28"/>
        </w:rPr>
        <w:t xml:space="preserve"> средств. </w:t>
      </w:r>
      <w:r w:rsidR="00DC36B9" w:rsidRPr="00BA16F8">
        <w:rPr>
          <w:rFonts w:ascii="Times New Roman" w:hAnsi="Times New Roman" w:cs="Times New Roman"/>
          <w:sz w:val="28"/>
          <w:szCs w:val="28"/>
        </w:rPr>
        <w:t>Б</w:t>
      </w:r>
      <w:r w:rsidRPr="00BA16F8">
        <w:rPr>
          <w:rFonts w:ascii="Times New Roman" w:hAnsi="Times New Roman" w:cs="Times New Roman"/>
          <w:sz w:val="28"/>
          <w:szCs w:val="28"/>
        </w:rPr>
        <w:t xml:space="preserve">иблиотека задает себе </w:t>
      </w:r>
      <w:proofErr w:type="gramStart"/>
      <w:r w:rsidRPr="00BA16F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BA16F8">
        <w:rPr>
          <w:rFonts w:ascii="Times New Roman" w:hAnsi="Times New Roman" w:cs="Times New Roman"/>
          <w:sz w:val="28"/>
          <w:szCs w:val="28"/>
        </w:rPr>
        <w:t xml:space="preserve">: какой новый информационный продукт или услуга нужны пользователям? Сегодня прогрессирует тот, кто оправдывает ожидания посетителей, предвосхищает их запросы и соответствует их потребностям. Электронная среда все инициативнее осваивается библиотеками, так как они находятся на пересечении реального мира людей и виртуального.  Поэтому очевидно, что библиотечные услуги должны становиться все более </w:t>
      </w:r>
      <w:proofErr w:type="spellStart"/>
      <w:r w:rsidRPr="00BA16F8">
        <w:rPr>
          <w:rFonts w:ascii="Times New Roman" w:hAnsi="Times New Roman" w:cs="Times New Roman"/>
          <w:sz w:val="28"/>
          <w:szCs w:val="28"/>
        </w:rPr>
        <w:t>клиентоориентированными</w:t>
      </w:r>
      <w:proofErr w:type="spellEnd"/>
      <w:r w:rsidRPr="00BA16F8">
        <w:rPr>
          <w:rFonts w:ascii="Times New Roman" w:hAnsi="Times New Roman" w:cs="Times New Roman"/>
          <w:sz w:val="28"/>
          <w:szCs w:val="28"/>
        </w:rPr>
        <w:t xml:space="preserve">. </w:t>
      </w:r>
      <w:r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Маркетинговые перспективы развития деятельности библиотеки напрямую св</w:t>
      </w:r>
      <w:r w:rsidR="00C858C5"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язаны с ее общей деятельностью. </w:t>
      </w:r>
    </w:p>
    <w:p w:rsidR="000E223B" w:rsidRPr="00BA16F8" w:rsidRDefault="000E223B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DA5757" w:rsidRPr="00BA16F8" w:rsidRDefault="00DA5757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DA5757" w:rsidRPr="00BA16F8" w:rsidRDefault="00DA5757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DA5757" w:rsidRDefault="00DA5757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BA16F8" w:rsidRDefault="00BA16F8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BA16F8" w:rsidRDefault="00BA16F8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BA16F8" w:rsidRDefault="00BA16F8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BA16F8" w:rsidRDefault="00BA16F8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BA16F8" w:rsidRDefault="00BA16F8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BA16F8" w:rsidRDefault="00BA16F8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BA16F8" w:rsidRDefault="00BA16F8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BA16F8" w:rsidRDefault="00BA16F8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DA5757" w:rsidRPr="00BA16F8" w:rsidRDefault="00DA5757" w:rsidP="0031549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3B" w:rsidRDefault="000E223B" w:rsidP="00D9796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503533810"/>
      <w:r w:rsidRPr="00D9796C">
        <w:rPr>
          <w:rFonts w:ascii="Times New Roman" w:hAnsi="Times New Roman" w:cs="Times New Roman"/>
          <w:color w:val="auto"/>
        </w:rPr>
        <w:lastRenderedPageBreak/>
        <w:t>Задачи маркетинговой деятельности МБС</w:t>
      </w:r>
      <w:bookmarkEnd w:id="1"/>
    </w:p>
    <w:p w:rsidR="00D9796C" w:rsidRPr="00D9796C" w:rsidRDefault="00D9796C" w:rsidP="00D9796C"/>
    <w:p w:rsidR="000E223B" w:rsidRPr="00BA16F8" w:rsidRDefault="000E223B" w:rsidP="000E22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 xml:space="preserve">Маркетинговая деятельность библиотечной системы призвана устанавливать и поддерживать отношения успешного сотрудничества с целевыми пользователями библиотеки. В связи с этим маркетинговая деятельность несет </w:t>
      </w:r>
      <w:r w:rsidR="00AE01E8">
        <w:rPr>
          <w:rFonts w:ascii="Times New Roman" w:hAnsi="Times New Roman" w:cs="Times New Roman"/>
          <w:sz w:val="28"/>
          <w:szCs w:val="28"/>
        </w:rPr>
        <w:t xml:space="preserve">в себе </w:t>
      </w:r>
      <w:r w:rsidRPr="00BA16F8">
        <w:rPr>
          <w:rFonts w:ascii="Times New Roman" w:hAnsi="Times New Roman" w:cs="Times New Roman"/>
          <w:sz w:val="28"/>
          <w:szCs w:val="28"/>
        </w:rPr>
        <w:t>задачу развития маркетинговой среды в библиотечной системе: искать и устанавливать связи с новыми организациями, предприятиями, учреждениями</w:t>
      </w:r>
      <w:r w:rsidR="00AE01E8">
        <w:rPr>
          <w:rFonts w:ascii="Times New Roman" w:hAnsi="Times New Roman" w:cs="Times New Roman"/>
          <w:sz w:val="28"/>
          <w:szCs w:val="28"/>
        </w:rPr>
        <w:t>, организовывать качественную рекламу библиотечных продуктов и услуг</w:t>
      </w:r>
      <w:r w:rsidRPr="00BA16F8">
        <w:rPr>
          <w:rFonts w:ascii="Times New Roman" w:hAnsi="Times New Roman" w:cs="Times New Roman"/>
          <w:sz w:val="28"/>
          <w:szCs w:val="28"/>
        </w:rPr>
        <w:t xml:space="preserve">. Библиотека должна создать ряд действий для привлечения </w:t>
      </w:r>
      <w:r w:rsidR="00AE01E8">
        <w:rPr>
          <w:rFonts w:ascii="Times New Roman" w:hAnsi="Times New Roman" w:cs="Times New Roman"/>
          <w:sz w:val="28"/>
          <w:szCs w:val="28"/>
        </w:rPr>
        <w:t>новых читателей и удовлетворения информационных потребностей имеющихся пользователей</w:t>
      </w:r>
      <w:r w:rsidRPr="00BA16F8">
        <w:rPr>
          <w:rFonts w:ascii="Times New Roman" w:hAnsi="Times New Roman" w:cs="Times New Roman"/>
          <w:sz w:val="28"/>
          <w:szCs w:val="28"/>
        </w:rPr>
        <w:t>. Например, в ходе проводимых городских культурно-просветительских мероприятий важно осуществ</w:t>
      </w:r>
      <w:r w:rsidRPr="00BA16F8">
        <w:rPr>
          <w:rFonts w:ascii="Times New Roman" w:hAnsi="Times New Roman" w:cs="Times New Roman"/>
          <w:sz w:val="28"/>
          <w:szCs w:val="28"/>
        </w:rPr>
        <w:softHyphen/>
        <w:t>лять постоянное оповещение аудитории об информационных возможностях библиотеки: реклама сайта, возможности виртуальной справки, онлайн сервисов, краеведческих п</w:t>
      </w:r>
      <w:r w:rsidR="00B41F1F">
        <w:rPr>
          <w:rFonts w:ascii="Times New Roman" w:hAnsi="Times New Roman" w:cs="Times New Roman"/>
          <w:sz w:val="28"/>
          <w:szCs w:val="28"/>
        </w:rPr>
        <w:t>олнотекстовых ресурсов на сайте и т.п.</w:t>
      </w:r>
    </w:p>
    <w:p w:rsidR="00315490" w:rsidRPr="00BA16F8" w:rsidRDefault="000E223B" w:rsidP="003154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>Задачи, направленные на развитие маркетинговой деятельности в МБС:</w:t>
      </w:r>
    </w:p>
    <w:p w:rsidR="00315490" w:rsidRPr="00206849" w:rsidRDefault="000617D4" w:rsidP="00061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0BCBFCC" wp14:editId="5416C9B4">
            <wp:simplePos x="0" y="0"/>
            <wp:positionH relativeFrom="column">
              <wp:posOffset>5080</wp:posOffset>
            </wp:positionH>
            <wp:positionV relativeFrom="paragraph">
              <wp:posOffset>93980</wp:posOffset>
            </wp:positionV>
            <wp:extent cx="901065" cy="1130935"/>
            <wp:effectExtent l="0" t="0" r="0" b="0"/>
            <wp:wrapSquare wrapText="bothSides"/>
            <wp:docPr id="9" name="Рисунок 9" descr="Картинки по запросу восклицательные зна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е зна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3B" w:rsidRPr="00206849">
        <w:rPr>
          <w:rFonts w:ascii="Times New Roman" w:hAnsi="Times New Roman" w:cs="Times New Roman"/>
          <w:sz w:val="28"/>
          <w:szCs w:val="28"/>
        </w:rPr>
        <w:t>Для развития маркетинговой деятельности библиотечной системы важно использовать любые культурно-просветительские библиотечные мероприятия, где рекла</w:t>
      </w:r>
      <w:r w:rsidR="000E223B" w:rsidRPr="00206849">
        <w:rPr>
          <w:rFonts w:ascii="Times New Roman" w:hAnsi="Times New Roman" w:cs="Times New Roman"/>
          <w:sz w:val="28"/>
          <w:szCs w:val="28"/>
        </w:rPr>
        <w:softHyphen/>
        <w:t xml:space="preserve">мировать выставки новинок, выставки одной книги, тематические выставки, предлагать </w:t>
      </w:r>
      <w:proofErr w:type="gramStart"/>
      <w:r w:rsidR="000E223B" w:rsidRPr="00206849">
        <w:rPr>
          <w:rFonts w:ascii="Times New Roman" w:hAnsi="Times New Roman" w:cs="Times New Roman"/>
          <w:sz w:val="28"/>
          <w:szCs w:val="28"/>
        </w:rPr>
        <w:t>топ-листы</w:t>
      </w:r>
      <w:proofErr w:type="gramEnd"/>
      <w:r w:rsidR="000E223B" w:rsidRPr="00206849">
        <w:rPr>
          <w:rFonts w:ascii="Times New Roman" w:hAnsi="Times New Roman" w:cs="Times New Roman"/>
          <w:sz w:val="28"/>
          <w:szCs w:val="28"/>
        </w:rPr>
        <w:t xml:space="preserve"> различных вариаций или контент сай</w:t>
      </w:r>
      <w:r w:rsidR="000E223B" w:rsidRPr="00206849">
        <w:rPr>
          <w:rFonts w:ascii="Times New Roman" w:hAnsi="Times New Roman" w:cs="Times New Roman"/>
          <w:sz w:val="28"/>
          <w:szCs w:val="28"/>
        </w:rPr>
        <w:softHyphen/>
        <w:t>та библиотеки.</w:t>
      </w:r>
    </w:p>
    <w:p w:rsidR="00315490" w:rsidRPr="00BA16F8" w:rsidRDefault="000617D4" w:rsidP="000617D4">
      <w:pPr>
        <w:pStyle w:val="a4"/>
        <w:spacing w:after="0" w:line="360" w:lineRule="auto"/>
        <w:ind w:left="0" w:firstLine="709"/>
        <w:jc w:val="both"/>
        <w:rPr>
          <w:rStyle w:val="Exact"/>
          <w:rFonts w:ascii="Times New Roman" w:eastAsiaTheme="minorHAnsi" w:hAnsi="Times New Roman" w:cs="Times New Roman"/>
          <w:spacing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944E682" wp14:editId="334BB86F">
            <wp:simplePos x="0" y="0"/>
            <wp:positionH relativeFrom="column">
              <wp:posOffset>5080</wp:posOffset>
            </wp:positionH>
            <wp:positionV relativeFrom="paragraph">
              <wp:posOffset>27305</wp:posOffset>
            </wp:positionV>
            <wp:extent cx="901065" cy="1130935"/>
            <wp:effectExtent l="0" t="0" r="0" b="0"/>
            <wp:wrapSquare wrapText="bothSides"/>
            <wp:docPr id="10" name="Рисунок 10" descr="Картинки по запросу восклицательные зна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е зна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3B" w:rsidRPr="00BA16F8">
        <w:rPr>
          <w:rStyle w:val="Exact"/>
          <w:rFonts w:ascii="Times New Roman" w:hAnsi="Times New Roman" w:cs="Times New Roman"/>
          <w:sz w:val="28"/>
          <w:szCs w:val="28"/>
        </w:rPr>
        <w:t>Активно изучать рынок полнотекстовых баз данных периодических изданий и других информационных ресурсов для осуществления альтернативной, коммерчески выгодной подписки на издания.</w:t>
      </w:r>
    </w:p>
    <w:p w:rsidR="00315490" w:rsidRPr="00BA16F8" w:rsidRDefault="000617D4" w:rsidP="000617D4">
      <w:pPr>
        <w:pStyle w:val="a4"/>
        <w:spacing w:after="0" w:line="360" w:lineRule="auto"/>
        <w:ind w:left="0" w:firstLine="709"/>
        <w:jc w:val="both"/>
        <w:rPr>
          <w:rStyle w:val="Exact"/>
          <w:rFonts w:ascii="Times New Roman" w:eastAsiaTheme="minorHAnsi" w:hAnsi="Times New Roman" w:cs="Times New Roman"/>
          <w:spacing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AEF3E6E" wp14:editId="473B066F">
            <wp:simplePos x="0" y="0"/>
            <wp:positionH relativeFrom="column">
              <wp:posOffset>5080</wp:posOffset>
            </wp:positionH>
            <wp:positionV relativeFrom="paragraph">
              <wp:posOffset>76835</wp:posOffset>
            </wp:positionV>
            <wp:extent cx="901065" cy="1130935"/>
            <wp:effectExtent l="0" t="0" r="0" b="0"/>
            <wp:wrapSquare wrapText="bothSides"/>
            <wp:docPr id="11" name="Рисунок 11" descr="Картинки по запросу восклицательные зна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е зна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3B" w:rsidRPr="00BA16F8">
        <w:rPr>
          <w:rStyle w:val="Exact"/>
          <w:rFonts w:ascii="Times New Roman" w:hAnsi="Times New Roman" w:cs="Times New Roman"/>
          <w:sz w:val="28"/>
          <w:szCs w:val="28"/>
        </w:rPr>
        <w:t>Использовать практику взаимного продвижения услуг. Например, кто-то размещает на страницах библиотек в социальных сетях афишу или рекламу, значит, взамен он должен поместить рекламу библиотечных услуг у себя.</w:t>
      </w:r>
    </w:p>
    <w:p w:rsidR="00483111" w:rsidRPr="000617D4" w:rsidRDefault="000617D4" w:rsidP="00483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3E72AF8F" wp14:editId="50C5D59E">
            <wp:simplePos x="0" y="0"/>
            <wp:positionH relativeFrom="column">
              <wp:posOffset>6350</wp:posOffset>
            </wp:positionH>
            <wp:positionV relativeFrom="paragraph">
              <wp:posOffset>-15240</wp:posOffset>
            </wp:positionV>
            <wp:extent cx="901065" cy="1130935"/>
            <wp:effectExtent l="0" t="0" r="0" b="0"/>
            <wp:wrapSquare wrapText="bothSides"/>
            <wp:docPr id="13" name="Рисунок 13" descr="Картинки по запросу восклицательные зна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е зна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3B" w:rsidRPr="000617D4">
        <w:rPr>
          <w:rFonts w:ascii="Times New Roman" w:hAnsi="Times New Roman" w:cs="Times New Roman"/>
          <w:sz w:val="28"/>
          <w:szCs w:val="28"/>
        </w:rPr>
        <w:t xml:space="preserve">Всем филиалам библиотечной системы активно участвовать в продвижении библиотечных продуктов и услуг в социальных сетях: </w:t>
      </w:r>
      <w:r w:rsidR="00483111">
        <w:rPr>
          <w:rFonts w:ascii="Times New Roman" w:hAnsi="Times New Roman" w:cs="Times New Roman"/>
          <w:sz w:val="28"/>
          <w:szCs w:val="28"/>
        </w:rPr>
        <w:t xml:space="preserve">писать посты, ставить лайки, </w:t>
      </w:r>
      <w:proofErr w:type="spellStart"/>
      <w:r w:rsidR="00483111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 w:rsidR="00483111">
        <w:rPr>
          <w:rFonts w:ascii="Times New Roman" w:hAnsi="Times New Roman" w:cs="Times New Roman"/>
          <w:sz w:val="28"/>
          <w:szCs w:val="28"/>
        </w:rPr>
        <w:t>, отсылать приглашения на мероприятие и т.п.</w:t>
      </w:r>
    </w:p>
    <w:p w:rsidR="001443ED" w:rsidRPr="00483111" w:rsidRDefault="00483111" w:rsidP="00483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0A0F1FA" wp14:editId="496FED05">
            <wp:simplePos x="0" y="0"/>
            <wp:positionH relativeFrom="column">
              <wp:posOffset>7620</wp:posOffset>
            </wp:positionH>
            <wp:positionV relativeFrom="paragraph">
              <wp:posOffset>1491615</wp:posOffset>
            </wp:positionV>
            <wp:extent cx="901065" cy="1130935"/>
            <wp:effectExtent l="0" t="0" r="0" b="0"/>
            <wp:wrapSquare wrapText="bothSides"/>
            <wp:docPr id="15" name="Рисунок 15" descr="Картинки по запросу восклицательные зна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е зна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5E4B38D" wp14:editId="11C92728">
            <wp:simplePos x="0" y="0"/>
            <wp:positionH relativeFrom="column">
              <wp:posOffset>7620</wp:posOffset>
            </wp:positionH>
            <wp:positionV relativeFrom="paragraph">
              <wp:posOffset>43815</wp:posOffset>
            </wp:positionV>
            <wp:extent cx="901065" cy="1130935"/>
            <wp:effectExtent l="0" t="0" r="0" b="0"/>
            <wp:wrapSquare wrapText="bothSides"/>
            <wp:docPr id="14" name="Рисунок 14" descr="Картинки по запросу восклицательные зна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е зна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3B" w:rsidRPr="00483111">
        <w:rPr>
          <w:rFonts w:ascii="Times New Roman" w:hAnsi="Times New Roman" w:cs="Times New Roman"/>
          <w:sz w:val="28"/>
          <w:szCs w:val="28"/>
        </w:rPr>
        <w:t>Следить, сколько друзей на странице в социальных сетях оценили определенную запись с новостями или рекламой, поделились со своими подписчиками, чтобы при планировании работы отдавать предпочтение информационным продуктам, которые будут востребованы.</w:t>
      </w:r>
    </w:p>
    <w:p w:rsidR="00483111" w:rsidRDefault="000E223B" w:rsidP="00483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11">
        <w:rPr>
          <w:rFonts w:ascii="Times New Roman" w:hAnsi="Times New Roman" w:cs="Times New Roman"/>
          <w:sz w:val="28"/>
          <w:szCs w:val="28"/>
        </w:rPr>
        <w:t>Активно использовать технологии партизанского маркетинга. Для библиотек самым подходящим примером партизанского маркетинга может стать электронная подпись в письмах. Большинство писем отправляется со стандартной подписью – именем и фамилией, контактным телефоном, сайтом и названием учреждения. Одна</w:t>
      </w:r>
      <w:r w:rsidRPr="00483111">
        <w:rPr>
          <w:rFonts w:ascii="Times New Roman" w:hAnsi="Times New Roman" w:cs="Times New Roman"/>
          <w:sz w:val="28"/>
          <w:szCs w:val="28"/>
        </w:rPr>
        <w:softHyphen/>
        <w:t xml:space="preserve">ко можно сделать письма мощным инструментом рекламы. Прежде всего, следует настроить в подписи </w:t>
      </w:r>
      <w:r w:rsidRPr="0048311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83111">
        <w:rPr>
          <w:rFonts w:ascii="Times New Roman" w:hAnsi="Times New Roman" w:cs="Times New Roman"/>
          <w:sz w:val="28"/>
          <w:szCs w:val="28"/>
        </w:rPr>
        <w:t>.</w:t>
      </w:r>
      <w:r w:rsidRPr="004831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3111">
        <w:rPr>
          <w:rFonts w:ascii="Times New Roman" w:hAnsi="Times New Roman" w:cs="Times New Roman"/>
          <w:sz w:val="28"/>
          <w:szCs w:val="28"/>
        </w:rPr>
        <w:t>. - с указанием горячего предложения меся</w:t>
      </w:r>
      <w:r w:rsidRPr="00483111">
        <w:rPr>
          <w:rFonts w:ascii="Times New Roman" w:hAnsi="Times New Roman" w:cs="Times New Roman"/>
          <w:sz w:val="28"/>
          <w:szCs w:val="28"/>
        </w:rPr>
        <w:softHyphen/>
        <w:t>ца, недели или дня. Это может быть список новинок, топ-лист, интересное мероприятие. Благодаря такому инструменту партизанского мар</w:t>
      </w:r>
      <w:r w:rsidRPr="00483111">
        <w:rPr>
          <w:rFonts w:ascii="Times New Roman" w:hAnsi="Times New Roman" w:cs="Times New Roman"/>
          <w:sz w:val="28"/>
          <w:szCs w:val="28"/>
        </w:rPr>
        <w:softHyphen/>
        <w:t>кетинга улучшается информированность целевой аудитории, расширяется ох</w:t>
      </w:r>
      <w:r w:rsidRPr="00483111">
        <w:rPr>
          <w:rFonts w:ascii="Times New Roman" w:hAnsi="Times New Roman" w:cs="Times New Roman"/>
          <w:sz w:val="28"/>
          <w:szCs w:val="28"/>
        </w:rPr>
        <w:softHyphen/>
        <w:t>ват потенциальных потребителей услуг.</w:t>
      </w:r>
    </w:p>
    <w:p w:rsidR="00483111" w:rsidRDefault="00483111" w:rsidP="00483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CEFD177" wp14:editId="4743BB51">
            <wp:simplePos x="0" y="0"/>
            <wp:positionH relativeFrom="column">
              <wp:posOffset>8890</wp:posOffset>
            </wp:positionH>
            <wp:positionV relativeFrom="paragraph">
              <wp:posOffset>13970</wp:posOffset>
            </wp:positionV>
            <wp:extent cx="901065" cy="1130935"/>
            <wp:effectExtent l="0" t="0" r="0" b="0"/>
            <wp:wrapSquare wrapText="bothSides"/>
            <wp:docPr id="16" name="Рисунок 16" descr="Картинки по запросу восклицательные зна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е зна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3B" w:rsidRPr="00483111">
        <w:rPr>
          <w:rFonts w:ascii="Times New Roman" w:hAnsi="Times New Roman" w:cs="Times New Roman"/>
          <w:sz w:val="28"/>
          <w:szCs w:val="28"/>
        </w:rPr>
        <w:t xml:space="preserve">Разрабатывать меры по модернизации сайта. Уже сегодня на каждом библиотечном сайте обязательно должны быть </w:t>
      </w:r>
      <w:r w:rsidR="00B41F1F" w:rsidRPr="00483111">
        <w:rPr>
          <w:rFonts w:ascii="Times New Roman" w:hAnsi="Times New Roman" w:cs="Times New Roman"/>
          <w:sz w:val="28"/>
          <w:szCs w:val="28"/>
        </w:rPr>
        <w:t>веб-каталог, краеведческий фотоальбом, сервис «Подписка на новости», сервис «О</w:t>
      </w:r>
      <w:r w:rsidR="000E223B" w:rsidRPr="00483111">
        <w:rPr>
          <w:rFonts w:ascii="Times New Roman" w:hAnsi="Times New Roman" w:cs="Times New Roman"/>
          <w:sz w:val="28"/>
          <w:szCs w:val="28"/>
        </w:rPr>
        <w:t>нлайн-консультирование», личный кабинет пользователя.</w:t>
      </w:r>
    </w:p>
    <w:p w:rsidR="001443ED" w:rsidRPr="00483111" w:rsidRDefault="00483111" w:rsidP="00483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C75DA49" wp14:editId="2043DD6A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901065" cy="1130935"/>
            <wp:effectExtent l="0" t="0" r="0" b="0"/>
            <wp:wrapSquare wrapText="bothSides"/>
            <wp:docPr id="17" name="Рисунок 17" descr="Картинки по запросу восклицательные зна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е зна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3B" w:rsidRPr="00483111">
        <w:rPr>
          <w:rFonts w:ascii="Times New Roman" w:hAnsi="Times New Roman" w:cs="Times New Roman"/>
          <w:sz w:val="28"/>
          <w:szCs w:val="28"/>
        </w:rPr>
        <w:t>Внедрять обслуживание читателей услугой «Электронная доставка документов вне стен библиотеки»: через сервис на сайте «Личный кабинет пользо</w:t>
      </w:r>
      <w:r w:rsidR="000E223B" w:rsidRPr="00483111">
        <w:rPr>
          <w:rFonts w:ascii="Times New Roman" w:hAnsi="Times New Roman" w:cs="Times New Roman"/>
          <w:sz w:val="28"/>
          <w:szCs w:val="28"/>
        </w:rPr>
        <w:softHyphen/>
        <w:t>в</w:t>
      </w:r>
      <w:r w:rsidR="001443ED" w:rsidRPr="00483111">
        <w:rPr>
          <w:rFonts w:ascii="Times New Roman" w:hAnsi="Times New Roman" w:cs="Times New Roman"/>
          <w:sz w:val="28"/>
          <w:szCs w:val="28"/>
        </w:rPr>
        <w:t>ателя» или по электронной почте.</w:t>
      </w:r>
    </w:p>
    <w:p w:rsidR="00483111" w:rsidRDefault="00483111" w:rsidP="00483111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3111" w:rsidRDefault="00483111" w:rsidP="00483111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223B" w:rsidRPr="00BA16F8" w:rsidRDefault="00483111" w:rsidP="0048311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6691FC81" wp14:editId="0990C845">
            <wp:simplePos x="0" y="0"/>
            <wp:positionH relativeFrom="column">
              <wp:posOffset>151765</wp:posOffset>
            </wp:positionH>
            <wp:positionV relativeFrom="paragraph">
              <wp:posOffset>22860</wp:posOffset>
            </wp:positionV>
            <wp:extent cx="901065" cy="1130935"/>
            <wp:effectExtent l="0" t="0" r="0" b="0"/>
            <wp:wrapSquare wrapText="bothSides"/>
            <wp:docPr id="18" name="Рисунок 18" descr="Картинки по запросу восклицательные зна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е зна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3B" w:rsidRPr="00BA16F8">
        <w:rPr>
          <w:rFonts w:ascii="Times New Roman" w:hAnsi="Times New Roman" w:cs="Times New Roman"/>
          <w:sz w:val="28"/>
          <w:szCs w:val="28"/>
        </w:rPr>
        <w:t xml:space="preserve">Разработать фирменный стиль библиотеки: создание собственной эмблемы, логотипа, соблюдение введенного </w:t>
      </w:r>
      <w:proofErr w:type="spellStart"/>
      <w:r w:rsidR="000E223B" w:rsidRPr="00BA16F8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="000E223B" w:rsidRPr="00BA16F8">
        <w:rPr>
          <w:rFonts w:ascii="Times New Roman" w:hAnsi="Times New Roman" w:cs="Times New Roman"/>
          <w:sz w:val="28"/>
          <w:szCs w:val="28"/>
        </w:rPr>
        <w:t>-кода и т.п.</w:t>
      </w:r>
    </w:p>
    <w:p w:rsidR="000E223B" w:rsidRPr="00BA16F8" w:rsidRDefault="000E223B" w:rsidP="00DC36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6B9" w:rsidRPr="00BA16F8" w:rsidRDefault="00DC36B9" w:rsidP="00CC781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6B9" w:rsidRPr="00BA16F8" w:rsidRDefault="00DC36B9" w:rsidP="00CC781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3B" w:rsidRDefault="000E223B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11" w:rsidRPr="00BA16F8" w:rsidRDefault="00483111" w:rsidP="00DC36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6B9" w:rsidRDefault="00827EB5" w:rsidP="00D9796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503533811"/>
      <w:r w:rsidRPr="00D9796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Маркетинговые возможности библиотеки</w:t>
      </w:r>
      <w:r w:rsidR="00DC36B9" w:rsidRPr="00D9796C">
        <w:rPr>
          <w:rFonts w:ascii="Times New Roman" w:eastAsia="Times New Roman" w:hAnsi="Times New Roman" w:cs="Times New Roman"/>
          <w:color w:val="auto"/>
          <w:lang w:eastAsia="ru-RU"/>
        </w:rPr>
        <w:t xml:space="preserve"> в сети Интернет</w:t>
      </w:r>
      <w:bookmarkEnd w:id="2"/>
    </w:p>
    <w:p w:rsidR="00D9796C" w:rsidRPr="00D9796C" w:rsidRDefault="00D9796C" w:rsidP="00D9796C">
      <w:pPr>
        <w:rPr>
          <w:lang w:eastAsia="ru-RU"/>
        </w:rPr>
      </w:pPr>
    </w:p>
    <w:p w:rsidR="00B67E37" w:rsidRPr="00BA16F8" w:rsidRDefault="00B67E37" w:rsidP="00CC7816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F8">
        <w:rPr>
          <w:rFonts w:ascii="Times New Roman" w:hAnsi="Times New Roman" w:cs="Times New Roman"/>
          <w:b/>
          <w:i/>
          <w:sz w:val="28"/>
          <w:szCs w:val="28"/>
        </w:rPr>
        <w:t>Расширение круга Веб-представительств библиотек</w:t>
      </w:r>
      <w:r w:rsidR="00CC7816" w:rsidRPr="00BA16F8">
        <w:rPr>
          <w:rFonts w:ascii="Times New Roman" w:hAnsi="Times New Roman" w:cs="Times New Roman"/>
          <w:sz w:val="28"/>
          <w:szCs w:val="28"/>
        </w:rPr>
        <w:t>:</w:t>
      </w:r>
    </w:p>
    <w:p w:rsidR="00B67E37" w:rsidRPr="00BA16F8" w:rsidRDefault="001443ED" w:rsidP="00B67E3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5FA5A8" wp14:editId="7A62E669">
            <wp:simplePos x="0" y="0"/>
            <wp:positionH relativeFrom="column">
              <wp:posOffset>2898140</wp:posOffset>
            </wp:positionH>
            <wp:positionV relativeFrom="paragraph">
              <wp:posOffset>15240</wp:posOffset>
            </wp:positionV>
            <wp:extent cx="3429635" cy="876300"/>
            <wp:effectExtent l="0" t="0" r="0" b="0"/>
            <wp:wrapSquare wrapText="bothSides"/>
            <wp:docPr id="2" name="Рисунок 2" descr="Картинки по запросу яндекс афи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яндекс афиш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- сервис «Яндекс. Афиша»: </w:t>
      </w:r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расписание библиотечных мероприятий на разных площадках города и района;</w:t>
      </w:r>
      <w:r w:rsidRPr="00BA16F8">
        <w:rPr>
          <w:sz w:val="28"/>
          <w:szCs w:val="28"/>
        </w:rPr>
        <w:t xml:space="preserve"> </w:t>
      </w:r>
    </w:p>
    <w:p w:rsidR="00B67E37" w:rsidRPr="00BA16F8" w:rsidRDefault="001443ED" w:rsidP="00B67E3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2E35D1" wp14:editId="6AD36D83">
            <wp:simplePos x="0" y="0"/>
            <wp:positionH relativeFrom="column">
              <wp:posOffset>4490085</wp:posOffset>
            </wp:positionH>
            <wp:positionV relativeFrom="paragraph">
              <wp:posOffset>26035</wp:posOffset>
            </wp:positionV>
            <wp:extent cx="1733550" cy="1427480"/>
            <wp:effectExtent l="0" t="0" r="0" b="1270"/>
            <wp:wrapSquare wrapText="bothSides"/>
            <wp:docPr id="3" name="Рисунок 3" descr="C:\Users\Методист\Desktop\Переходник\008dc15c7de9f611c8ca42f348f80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ист\Desktop\Переходник\008dc15c7de9f611c8ca42f348f8098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E37" w:rsidRPr="00BA16F8">
        <w:rPr>
          <w:rFonts w:ascii="Times New Roman" w:hAnsi="Times New Roman" w:cs="Times New Roman"/>
          <w:sz w:val="28"/>
          <w:szCs w:val="28"/>
        </w:rPr>
        <w:t>- интерактивная афиша 2</w:t>
      </w:r>
      <w:r w:rsidR="00B67E37" w:rsidRPr="00BA16F8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B67E37" w:rsidRPr="00BA16F8">
        <w:rPr>
          <w:rFonts w:ascii="Times New Roman" w:hAnsi="Times New Roman" w:cs="Times New Roman"/>
          <w:sz w:val="28"/>
          <w:szCs w:val="28"/>
        </w:rPr>
        <w:t>2</w:t>
      </w:r>
      <w:r w:rsidR="00B67E37" w:rsidRPr="00BA16F8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B67E37" w:rsidRPr="00BA16F8">
        <w:rPr>
          <w:rFonts w:ascii="Times New Roman" w:hAnsi="Times New Roman" w:cs="Times New Roman"/>
          <w:sz w:val="28"/>
          <w:szCs w:val="28"/>
        </w:rPr>
        <w:t>, в группах 2</w:t>
      </w:r>
      <w:r w:rsidR="00B67E37" w:rsidRPr="00BA16F8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B67E37" w:rsidRPr="00BA16F8">
        <w:rPr>
          <w:rFonts w:ascii="Times New Roman" w:hAnsi="Times New Roman" w:cs="Times New Roman"/>
          <w:sz w:val="28"/>
          <w:szCs w:val="28"/>
        </w:rPr>
        <w:t>2</w:t>
      </w:r>
      <w:r w:rsidR="00B67E37" w:rsidRPr="00BA16F8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 в социальных сетях: </w:t>
      </w:r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открытый и бесплатный сервис, который поможет найти самые интересные события и мероприятия: куда сходить, чем заняться в выходные и т.п.</w:t>
      </w:r>
      <w:r w:rsidR="00B67E37" w:rsidRPr="00BA16F8">
        <w:rPr>
          <w:rFonts w:ascii="Times New Roman" w:hAnsi="Times New Roman" w:cs="Times New Roman"/>
          <w:sz w:val="28"/>
          <w:szCs w:val="28"/>
        </w:rPr>
        <w:t>;</w:t>
      </w:r>
      <w:r w:rsidRPr="00BA16F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C7816" w:rsidRPr="00BA16F8" w:rsidRDefault="005D3F8D" w:rsidP="005B000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6F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C1D2B95" wp14:editId="161DC9AD">
            <wp:simplePos x="0" y="0"/>
            <wp:positionH relativeFrom="column">
              <wp:posOffset>4537075</wp:posOffset>
            </wp:positionH>
            <wp:positionV relativeFrom="paragraph">
              <wp:posOffset>93345</wp:posOffset>
            </wp:positionV>
            <wp:extent cx="1685925" cy="1685925"/>
            <wp:effectExtent l="0" t="0" r="9525" b="9525"/>
            <wp:wrapSquare wrapText="bothSides"/>
            <wp:docPr id="5" name="Рисунок 5" descr="Картинки по запросу GOOGL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GOOGLE+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- сервисы </w:t>
      </w:r>
      <w:r w:rsidR="00B67E37" w:rsidRPr="00BA16F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+ для продвижения библиотечной информации. </w:t>
      </w:r>
      <w:r w:rsidR="00B67E37" w:rsidRPr="00BA16F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+ – это </w:t>
      </w:r>
      <w:hyperlink r:id="rId14" w:tooltip="Социальная сеть (Интернет)" w:history="1">
        <w:r w:rsidR="00B67E37" w:rsidRPr="00BA1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социальная сеть</w:t>
        </w:r>
      </w:hyperlink>
      <w:r w:rsidR="00B67E37" w:rsidRPr="00BA1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от компании</w:t>
      </w:r>
      <w:r w:rsidR="00B67E37" w:rsidRPr="00BA1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67E37" w:rsidRPr="00BA16F8">
        <w:rPr>
          <w:rFonts w:ascii="Times New Roman" w:hAnsi="Times New Roman" w:cs="Times New Roman"/>
          <w:sz w:val="28"/>
          <w:szCs w:val="28"/>
        </w:rPr>
        <w:fldChar w:fldCharType="begin"/>
      </w:r>
      <w:r w:rsidR="00B67E37" w:rsidRPr="00BA16F8">
        <w:rPr>
          <w:rFonts w:ascii="Times New Roman" w:hAnsi="Times New Roman" w:cs="Times New Roman"/>
          <w:sz w:val="28"/>
          <w:szCs w:val="28"/>
        </w:rPr>
        <w:instrText xml:space="preserve"> HYPERLINK "https://ru.wikipedia.org/wiki/Google_(%D0%BA%D0%BE%D0%BC%D0%BF%D0%B0%D0%BD%D0%B8%D1%8F)" \o "Google (компания)" </w:instrText>
      </w:r>
      <w:r w:rsidR="00B67E37" w:rsidRPr="00BA16F8">
        <w:rPr>
          <w:rFonts w:ascii="Times New Roman" w:hAnsi="Times New Roman" w:cs="Times New Roman"/>
          <w:sz w:val="28"/>
          <w:szCs w:val="28"/>
        </w:rPr>
        <w:fldChar w:fldCharType="separate"/>
      </w:r>
      <w:r w:rsidR="00B67E37" w:rsidRPr="00BA16F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Google</w:t>
      </w:r>
      <w:proofErr w:type="spellEnd"/>
      <w:r w:rsidR="00B67E37" w:rsidRPr="00BA16F8">
        <w:rPr>
          <w:rFonts w:ascii="Times New Roman" w:hAnsi="Times New Roman" w:cs="Times New Roman"/>
          <w:sz w:val="28"/>
          <w:szCs w:val="28"/>
        </w:rPr>
        <w:fldChar w:fldCharType="end"/>
      </w:r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предоставляет возможность общения через</w:t>
      </w:r>
      <w:r w:rsidR="00AE0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 с помощью специальных </w:t>
      </w:r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компонентов:</w:t>
      </w:r>
      <w:r w:rsidR="00B67E37" w:rsidRPr="00BA1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7E37" w:rsidRPr="00BA16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Круги</w:t>
      </w:r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7E37" w:rsidRPr="00BA1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7E37" w:rsidRPr="00BA16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Темы</w:t>
      </w:r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7E37" w:rsidRPr="00BA1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67E37" w:rsidRPr="00BA16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ВидеоВстречи</w:t>
      </w:r>
      <w:proofErr w:type="spellEnd"/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7E37" w:rsidRPr="00BA16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7E37" w:rsidRPr="00BA16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Мобильная версия</w:t>
      </w:r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. Основополагающими принципами действия сервиса  в библиотечной деятельности являются потенциальные пользователи библиотеки и живое общение. Информация, которой делятся участники сети, влияет формирование позитивного отношения к библиотекам.</w:t>
      </w:r>
      <w:r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7E37" w:rsidRPr="00BA16F8" w:rsidRDefault="00B67E37" w:rsidP="00CC7816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b/>
          <w:i/>
          <w:sz w:val="28"/>
          <w:szCs w:val="28"/>
        </w:rPr>
        <w:t>Расширение возможностей официального са</w:t>
      </w:r>
      <w:r w:rsidR="00B41F1F">
        <w:rPr>
          <w:rFonts w:ascii="Times New Roman" w:hAnsi="Times New Roman" w:cs="Times New Roman"/>
          <w:b/>
          <w:i/>
          <w:sz w:val="28"/>
          <w:szCs w:val="28"/>
        </w:rPr>
        <w:t>йта МБС</w:t>
      </w:r>
    </w:p>
    <w:p w:rsidR="00B67E37" w:rsidRPr="00BA16F8" w:rsidRDefault="00CC7816" w:rsidP="00B67E37">
      <w:pPr>
        <w:pStyle w:val="a4"/>
        <w:spacing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>Каждая библиотека может иметь персональную страницу</w:t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 </w:t>
      </w:r>
      <w:r w:rsidRPr="00BA16F8">
        <w:rPr>
          <w:rFonts w:ascii="Times New Roman" w:hAnsi="Times New Roman" w:cs="Times New Roman"/>
          <w:sz w:val="28"/>
          <w:szCs w:val="28"/>
        </w:rPr>
        <w:t>на сайте</w:t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 МБУК МБС с </w:t>
      </w:r>
      <w:r w:rsidR="00B67E37" w:rsidRPr="00BA16F8">
        <w:rPr>
          <w:rStyle w:val="a5"/>
          <w:rFonts w:ascii="Times New Roman" w:hAnsi="Times New Roman" w:cs="Times New Roman"/>
          <w:b w:val="0"/>
          <w:sz w:val="28"/>
          <w:szCs w:val="28"/>
        </w:rPr>
        <w:t>подразделами:</w:t>
      </w:r>
    </w:p>
    <w:p w:rsidR="00B67E37" w:rsidRPr="00BA16F8" w:rsidRDefault="00B67E37" w:rsidP="00B67E3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«Библиотечные услуги»</w:t>
      </w:r>
      <w:r w:rsidRPr="00BA16F8">
        <w:rPr>
          <w:rStyle w:val="a5"/>
          <w:rFonts w:ascii="Times New Roman" w:hAnsi="Times New Roman" w:cs="Times New Roman"/>
          <w:sz w:val="28"/>
          <w:szCs w:val="28"/>
        </w:rPr>
        <w:t xml:space="preserve"> -</w:t>
      </w:r>
      <w:r w:rsidRPr="00BA16F8">
        <w:rPr>
          <w:rFonts w:ascii="Times New Roman" w:hAnsi="Times New Roman" w:cs="Times New Roman"/>
          <w:sz w:val="28"/>
          <w:szCs w:val="28"/>
        </w:rPr>
        <w:t xml:space="preserve"> для более оперативного продвижения информации о платных и бесплатных услугах библиотеки, об информационных возможно</w:t>
      </w:r>
      <w:r w:rsidRPr="00BA16F8">
        <w:rPr>
          <w:rFonts w:ascii="Times New Roman" w:hAnsi="Times New Roman" w:cs="Times New Roman"/>
          <w:sz w:val="28"/>
          <w:szCs w:val="28"/>
        </w:rPr>
        <w:softHyphen/>
        <w:t xml:space="preserve">стях пользователей; </w:t>
      </w:r>
    </w:p>
    <w:p w:rsidR="00B67E37" w:rsidRPr="00BA16F8" w:rsidRDefault="00B67E37" w:rsidP="00B67E3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«Будь в тренде: ЗНАЙ!»</w:t>
      </w:r>
      <w:r w:rsidRPr="00BA16F8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Pr="00BA16F8">
        <w:rPr>
          <w:rStyle w:val="a5"/>
          <w:rFonts w:ascii="Times New Roman" w:hAnsi="Times New Roman" w:cs="Times New Roman"/>
          <w:b w:val="0"/>
          <w:sz w:val="28"/>
          <w:szCs w:val="28"/>
        </w:rPr>
        <w:t>д</w:t>
      </w:r>
      <w:r w:rsidRPr="00BA16F8">
        <w:rPr>
          <w:rFonts w:ascii="Times New Roman" w:hAnsi="Times New Roman" w:cs="Times New Roman"/>
          <w:sz w:val="28"/>
          <w:szCs w:val="28"/>
        </w:rPr>
        <w:t xml:space="preserve">ля распространения информационных знаний и повышения навыков информационной грамотности пользователей; в этом разделе </w:t>
      </w:r>
      <w:r w:rsidRPr="00BA16F8">
        <w:rPr>
          <w:rFonts w:ascii="Times New Roman" w:hAnsi="Times New Roman" w:cs="Times New Roman"/>
          <w:sz w:val="28"/>
          <w:szCs w:val="28"/>
        </w:rPr>
        <w:lastRenderedPageBreak/>
        <w:t>предполагается создание актуальных подборок памяток и информационных пособий. В нее могут входить новые стандарты в информационной сфере, поисковые возможности локальных или сетевых информационных ресурсов, полезные сервисы глобальной сети;</w:t>
      </w:r>
    </w:p>
    <w:p w:rsidR="005D3F8D" w:rsidRPr="00BA16F8" w:rsidRDefault="00B67E37" w:rsidP="00BA16F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«Летнее чтение»</w:t>
      </w:r>
      <w:r w:rsidRPr="00BA16F8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Pr="00BA16F8">
        <w:rPr>
          <w:rStyle w:val="a5"/>
          <w:rFonts w:ascii="Times New Roman" w:hAnsi="Times New Roman" w:cs="Times New Roman"/>
          <w:b w:val="0"/>
          <w:sz w:val="28"/>
          <w:szCs w:val="28"/>
        </w:rPr>
        <w:t>подраздел,</w:t>
      </w:r>
      <w:r w:rsidRPr="00BA16F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A16F8">
        <w:rPr>
          <w:rStyle w:val="a5"/>
          <w:rFonts w:ascii="Times New Roman" w:hAnsi="Times New Roman" w:cs="Times New Roman"/>
          <w:b w:val="0"/>
          <w:sz w:val="28"/>
          <w:szCs w:val="28"/>
        </w:rPr>
        <w:t>который</w:t>
      </w:r>
      <w:r w:rsidRPr="00BA16F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A16F8">
        <w:rPr>
          <w:rFonts w:ascii="Times New Roman" w:hAnsi="Times New Roman" w:cs="Times New Roman"/>
          <w:sz w:val="28"/>
          <w:szCs w:val="28"/>
        </w:rPr>
        <w:t>по</w:t>
      </w:r>
      <w:r w:rsidRPr="00BA16F8">
        <w:rPr>
          <w:rFonts w:ascii="Times New Roman" w:hAnsi="Times New Roman" w:cs="Times New Roman"/>
          <w:sz w:val="28"/>
          <w:szCs w:val="28"/>
        </w:rPr>
        <w:softHyphen/>
        <w:t>зволил бы расширить ассортимент продуктов массового рекомендательного ин</w:t>
      </w:r>
      <w:r w:rsidRPr="00BA16F8">
        <w:rPr>
          <w:rFonts w:ascii="Times New Roman" w:hAnsi="Times New Roman" w:cs="Times New Roman"/>
          <w:sz w:val="28"/>
          <w:szCs w:val="28"/>
        </w:rPr>
        <w:softHyphen/>
        <w:t xml:space="preserve">формирования пользователей. Здесь </w:t>
      </w:r>
      <w:r w:rsidR="00AE01E8">
        <w:rPr>
          <w:rFonts w:ascii="Times New Roman" w:hAnsi="Times New Roman" w:cs="Times New Roman"/>
          <w:sz w:val="28"/>
          <w:szCs w:val="28"/>
        </w:rPr>
        <w:t>можно</w:t>
      </w:r>
      <w:r w:rsidRPr="00BA16F8">
        <w:rPr>
          <w:rFonts w:ascii="Times New Roman" w:hAnsi="Times New Roman" w:cs="Times New Roman"/>
          <w:sz w:val="28"/>
          <w:szCs w:val="28"/>
        </w:rPr>
        <w:t xml:space="preserve"> выставлять списки литературы на летнее чтение для школьников, аннотированные каталоги полезных ссылок, например: «Электронные версии периодических изданий», «</w:t>
      </w:r>
      <w:proofErr w:type="gramStart"/>
      <w:r w:rsidRPr="00BA16F8">
        <w:rPr>
          <w:rFonts w:ascii="Times New Roman" w:hAnsi="Times New Roman" w:cs="Times New Roman"/>
          <w:sz w:val="28"/>
          <w:szCs w:val="28"/>
        </w:rPr>
        <w:t>Ви</w:t>
      </w:r>
      <w:r w:rsidR="00BA16F8">
        <w:rPr>
          <w:rFonts w:ascii="Times New Roman" w:hAnsi="Times New Roman" w:cs="Times New Roman"/>
          <w:sz w:val="28"/>
          <w:szCs w:val="28"/>
        </w:rPr>
        <w:t>ртуальный</w:t>
      </w:r>
      <w:proofErr w:type="gramEnd"/>
      <w:r w:rsidR="00BA1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6F8"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 w:rsidR="00BA16F8">
        <w:rPr>
          <w:rFonts w:ascii="Times New Roman" w:hAnsi="Times New Roman" w:cs="Times New Roman"/>
          <w:sz w:val="28"/>
          <w:szCs w:val="28"/>
        </w:rPr>
        <w:t>» и т.п.</w:t>
      </w:r>
    </w:p>
    <w:p w:rsidR="00B67E37" w:rsidRPr="00BA16F8" w:rsidRDefault="00B67E37" w:rsidP="00CC7816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</w:t>
      </w:r>
      <w:r w:rsidRPr="00BA16F8">
        <w:rPr>
          <w:rFonts w:ascii="Times New Roman" w:hAnsi="Times New Roman" w:cs="Times New Roman"/>
          <w:b/>
          <w:i/>
          <w:sz w:val="28"/>
          <w:szCs w:val="28"/>
          <w:lang w:val="en-US"/>
        </w:rPr>
        <w:t>EVENT</w:t>
      </w:r>
      <w:r w:rsidRPr="00BA16F8">
        <w:rPr>
          <w:rFonts w:ascii="Times New Roman" w:hAnsi="Times New Roman" w:cs="Times New Roman"/>
          <w:b/>
          <w:i/>
          <w:sz w:val="28"/>
          <w:szCs w:val="28"/>
        </w:rPr>
        <w:t>-технологий в библиотечных проектах</w:t>
      </w:r>
    </w:p>
    <w:p w:rsidR="00CC7816" w:rsidRDefault="00B67E37" w:rsidP="005B00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традиционные рекламные методики не работают, а рынки изобилуют идентичными предложениями, для продвижения бренда все больше производителей прибегают к реализации своей маркетинговой стратегии при помощи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-мероприятий.</w:t>
      </w:r>
      <w:r w:rsidRPr="00BA1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BA16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E</w:t>
      </w:r>
      <w:proofErr w:type="spellStart"/>
      <w:r w:rsidRPr="00BA1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vent</w:t>
      </w:r>
      <w:proofErr w:type="spellEnd"/>
      <w:r w:rsidRPr="00BA1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BA16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переводе с английского означает «событие». Так называют любые мероприятия, происходящие на клубной арене, концерт или другие массовые мероприятия, музыкальные фестивали, выступления ди-джеев, деловые встречи и т.п. Так,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BA16F8">
        <w:rPr>
          <w:rFonts w:ascii="Times New Roman" w:hAnsi="Times New Roman" w:cs="Times New Roman"/>
          <w:sz w:val="28"/>
          <w:szCs w:val="28"/>
        </w:rPr>
        <w:t xml:space="preserve">-технологии – эффективный метод создания специальных событий библиотеки. Превращая проект или акцию в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BA16F8">
        <w:rPr>
          <w:rFonts w:ascii="Times New Roman" w:hAnsi="Times New Roman" w:cs="Times New Roman"/>
          <w:sz w:val="28"/>
          <w:szCs w:val="28"/>
        </w:rPr>
        <w:t xml:space="preserve"> событие, библиотеки все активнее могут демонстрировать свои возможности. В </w:t>
      </w:r>
      <w:r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зависимости от типа маркетинговой среды выделяют множество различных форматов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-маркетинга. </w:t>
      </w:r>
      <w:proofErr w:type="gramStart"/>
      <w:r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из них – открытие, презентация, выставка и праздник.</w:t>
      </w:r>
      <w:proofErr w:type="gramEnd"/>
      <w:r w:rsidRPr="00BA16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A16F8">
        <w:rPr>
          <w:rFonts w:ascii="Times New Roman" w:hAnsi="Times New Roman" w:cs="Times New Roman"/>
          <w:sz w:val="28"/>
          <w:szCs w:val="28"/>
        </w:rPr>
        <w:t xml:space="preserve"> Например, реализация проекта «</w:t>
      </w:r>
      <w:proofErr w:type="spellStart"/>
      <w:r w:rsidRPr="00BA16F8">
        <w:rPr>
          <w:rFonts w:ascii="Times New Roman" w:hAnsi="Times New Roman" w:cs="Times New Roman"/>
          <w:sz w:val="28"/>
          <w:szCs w:val="28"/>
        </w:rPr>
        <w:t>Бирское</w:t>
      </w:r>
      <w:proofErr w:type="spellEnd"/>
      <w:r w:rsidRPr="00BA16F8">
        <w:rPr>
          <w:rFonts w:ascii="Times New Roman" w:hAnsi="Times New Roman" w:cs="Times New Roman"/>
          <w:sz w:val="28"/>
          <w:szCs w:val="28"/>
        </w:rPr>
        <w:t xml:space="preserve"> яблоко» и библиотека»: массовое мероприятие городских библиотек в день города. Для этого необходимо грамотно организовать коммуникацию: привлечь внимание специалистов из других областей, найти спонсоров; тщательно спланировать мероприятие, учитывая все результаты и последствия; организованно провести; выявить результаты.</w:t>
      </w:r>
    </w:p>
    <w:p w:rsidR="00B41F1F" w:rsidRDefault="00B41F1F" w:rsidP="005B00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F1F" w:rsidRPr="00BA16F8" w:rsidRDefault="00B41F1F" w:rsidP="005B00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37" w:rsidRPr="00BA16F8" w:rsidRDefault="00B67E37" w:rsidP="00CC781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OPEN</w:t>
      </w:r>
      <w:r w:rsidRPr="00BA16F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A16F8">
        <w:rPr>
          <w:rFonts w:ascii="Times New Roman" w:hAnsi="Times New Roman" w:cs="Times New Roman"/>
          <w:b/>
          <w:i/>
          <w:sz w:val="28"/>
          <w:szCs w:val="28"/>
          <w:lang w:val="en-US"/>
        </w:rPr>
        <w:t>AIR</w:t>
      </w:r>
      <w:r w:rsidRPr="00BA16F8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 с использованием</w:t>
      </w:r>
      <w:r w:rsidRPr="00BA16F8">
        <w:rPr>
          <w:rFonts w:ascii="Times New Roman" w:hAnsi="Times New Roman" w:cs="Times New Roman"/>
          <w:sz w:val="28"/>
          <w:szCs w:val="28"/>
        </w:rPr>
        <w:t xml:space="preserve"> </w:t>
      </w:r>
      <w:r w:rsidRPr="00BA16F8">
        <w:rPr>
          <w:rFonts w:ascii="Times New Roman" w:hAnsi="Times New Roman" w:cs="Times New Roman"/>
          <w:b/>
          <w:i/>
          <w:sz w:val="28"/>
          <w:szCs w:val="28"/>
          <w:lang w:val="en-US"/>
        </w:rPr>
        <w:t>EVENT</w:t>
      </w:r>
      <w:r w:rsidR="00CC7816" w:rsidRPr="00BA16F8">
        <w:rPr>
          <w:rFonts w:ascii="Times New Roman" w:hAnsi="Times New Roman" w:cs="Times New Roman"/>
          <w:b/>
          <w:i/>
          <w:sz w:val="28"/>
          <w:szCs w:val="28"/>
        </w:rPr>
        <w:t>-технологий</w:t>
      </w:r>
    </w:p>
    <w:p w:rsidR="00CC7816" w:rsidRPr="00BA16F8" w:rsidRDefault="00B67E37" w:rsidP="005B00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>Библиотеки имеют возможность проводить мероприятия с выходом за стены библиотек. Планирование таких мероприятий с использованием</w:t>
      </w:r>
      <w:r w:rsidRPr="00BA16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BA16F8">
        <w:rPr>
          <w:rFonts w:ascii="Times New Roman" w:hAnsi="Times New Roman" w:cs="Times New Roman"/>
          <w:sz w:val="28"/>
          <w:szCs w:val="28"/>
        </w:rPr>
        <w:t>-технологий</w:t>
      </w:r>
      <w:r w:rsidR="00CC7816" w:rsidRPr="00BA16F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BA16F8">
        <w:rPr>
          <w:rFonts w:ascii="Times New Roman" w:hAnsi="Times New Roman" w:cs="Times New Roman"/>
          <w:sz w:val="28"/>
          <w:szCs w:val="28"/>
        </w:rPr>
        <w:t xml:space="preserve"> шаг навстречу потенциальным пользователям, которые могут стать как реальными, так и виртуальными. </w:t>
      </w:r>
      <w:proofErr w:type="gramStart"/>
      <w:r w:rsidRPr="00BA16F8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BA16F8">
        <w:rPr>
          <w:rFonts w:ascii="Times New Roman" w:hAnsi="Times New Roman" w:cs="Times New Roman"/>
          <w:sz w:val="28"/>
          <w:szCs w:val="28"/>
        </w:rPr>
        <w:t>-технологии для таких меро</w:t>
      </w:r>
      <w:r w:rsidRPr="00BA16F8">
        <w:rPr>
          <w:rFonts w:ascii="Times New Roman" w:hAnsi="Times New Roman" w:cs="Times New Roman"/>
          <w:sz w:val="28"/>
          <w:szCs w:val="28"/>
        </w:rPr>
        <w:softHyphen/>
        <w:t>приятий необыкновенно эффективны.</w:t>
      </w:r>
      <w:proofErr w:type="gramEnd"/>
      <w:r w:rsidRPr="00BA16F8">
        <w:rPr>
          <w:rFonts w:ascii="Times New Roman" w:hAnsi="Times New Roman" w:cs="Times New Roman"/>
          <w:sz w:val="28"/>
          <w:szCs w:val="28"/>
        </w:rPr>
        <w:t xml:space="preserve"> Главное условие – создать именно со</w:t>
      </w:r>
      <w:r w:rsidRPr="00BA16F8">
        <w:rPr>
          <w:rFonts w:ascii="Times New Roman" w:hAnsi="Times New Roman" w:cs="Times New Roman"/>
          <w:sz w:val="28"/>
          <w:szCs w:val="28"/>
        </w:rPr>
        <w:softHyphen/>
        <w:t>бытие, а не библиотечное мероприятие вне библиотеки, которое позволит стать заметными в культурной среде города и района.</w:t>
      </w:r>
    </w:p>
    <w:p w:rsidR="00B67E37" w:rsidRPr="00BA16F8" w:rsidRDefault="00B67E37" w:rsidP="00CC781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b/>
          <w:i/>
          <w:sz w:val="28"/>
          <w:szCs w:val="28"/>
        </w:rPr>
        <w:t xml:space="preserve">Ведение </w:t>
      </w:r>
      <w:proofErr w:type="spellStart"/>
      <w:r w:rsidRPr="00BA16F8">
        <w:rPr>
          <w:rFonts w:ascii="Times New Roman" w:hAnsi="Times New Roman" w:cs="Times New Roman"/>
          <w:b/>
          <w:i/>
          <w:sz w:val="28"/>
          <w:szCs w:val="28"/>
        </w:rPr>
        <w:t>видеоблога</w:t>
      </w:r>
      <w:proofErr w:type="spellEnd"/>
      <w:r w:rsidRPr="00BA16F8">
        <w:rPr>
          <w:rFonts w:ascii="Times New Roman" w:hAnsi="Times New Roman" w:cs="Times New Roman"/>
          <w:b/>
          <w:i/>
          <w:sz w:val="28"/>
          <w:szCs w:val="28"/>
        </w:rPr>
        <w:t xml:space="preserve"> на канале МБУК МБС в </w:t>
      </w:r>
      <w:proofErr w:type="spellStart"/>
      <w:r w:rsidRPr="00BA16F8">
        <w:rPr>
          <w:rFonts w:ascii="Times New Roman" w:hAnsi="Times New Roman" w:cs="Times New Roman"/>
          <w:b/>
          <w:i/>
          <w:sz w:val="28"/>
          <w:szCs w:val="28"/>
        </w:rPr>
        <w:t>YouTube</w:t>
      </w:r>
      <w:proofErr w:type="spellEnd"/>
    </w:p>
    <w:p w:rsidR="00CC7816" w:rsidRPr="00BA16F8" w:rsidRDefault="00A43375" w:rsidP="00CC7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6F8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FCE9D76" wp14:editId="047B6068">
            <wp:simplePos x="0" y="0"/>
            <wp:positionH relativeFrom="column">
              <wp:posOffset>3621405</wp:posOffset>
            </wp:positionH>
            <wp:positionV relativeFrom="paragraph">
              <wp:posOffset>186055</wp:posOffset>
            </wp:positionV>
            <wp:extent cx="2684780" cy="809625"/>
            <wp:effectExtent l="171450" t="171450" r="382270" b="371475"/>
            <wp:wrapSquare wrapText="bothSides"/>
            <wp:docPr id="6" name="Рисунок 6" descr="C:\Users\Методист\Desktop\Переходник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етодист\Desktop\Переходник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80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7E37" w:rsidRPr="00BA16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Видеоблог</w:t>
      </w:r>
      <w:proofErr w:type="spellEnd"/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средство передачи информации с помощью  видео. Записи в </w:t>
      </w:r>
      <w:proofErr w:type="spellStart"/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видеоблоге</w:t>
      </w:r>
      <w:proofErr w:type="spellEnd"/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сочетают встроенное видео или видеосвязь с поддержкой текста, изображений и других </w:t>
      </w:r>
      <w:hyperlink r:id="rId16" w:tooltip="Метаданные" w:history="1">
        <w:r w:rsidR="00B67E37" w:rsidRPr="00BA1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метаданных</w:t>
        </w:r>
      </w:hyperlink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В блоге </w:t>
      </w:r>
      <w:r w:rsidR="00CC7816" w:rsidRPr="00BA16F8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67E37" w:rsidRPr="00BA16F8">
        <w:rPr>
          <w:rFonts w:ascii="Times New Roman" w:hAnsi="Times New Roman" w:cs="Times New Roman"/>
          <w:sz w:val="28"/>
          <w:szCs w:val="28"/>
        </w:rPr>
        <w:t>освещать трансляции важных библиотечных мероприятий, серии книг, книжные новинки и т.п.</w:t>
      </w:r>
      <w:r w:rsidR="00B67E37" w:rsidRPr="00BA1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7E37" w:rsidRPr="00BA16F8" w:rsidRDefault="00B67E37" w:rsidP="00CC78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6F8">
        <w:rPr>
          <w:rFonts w:ascii="Times New Roman" w:hAnsi="Times New Roman" w:cs="Times New Roman"/>
          <w:b/>
          <w:i/>
          <w:sz w:val="28"/>
          <w:szCs w:val="28"/>
        </w:rPr>
        <w:t xml:space="preserve">Онлайн </w:t>
      </w:r>
      <w:r w:rsidR="00CC7816" w:rsidRPr="00BA16F8">
        <w:rPr>
          <w:rFonts w:ascii="Times New Roman" w:hAnsi="Times New Roman" w:cs="Times New Roman"/>
          <w:b/>
          <w:i/>
          <w:sz w:val="28"/>
          <w:szCs w:val="28"/>
        </w:rPr>
        <w:t>трансляции в социальных сетях</w:t>
      </w:r>
    </w:p>
    <w:p w:rsidR="00CC7816" w:rsidRDefault="00BA16F8" w:rsidP="005D3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C2E3387" wp14:editId="637B68EE">
            <wp:simplePos x="0" y="0"/>
            <wp:positionH relativeFrom="column">
              <wp:posOffset>4451985</wp:posOffset>
            </wp:positionH>
            <wp:positionV relativeFrom="paragraph">
              <wp:posOffset>95885</wp:posOffset>
            </wp:positionV>
            <wp:extent cx="1797685" cy="1431925"/>
            <wp:effectExtent l="0" t="0" r="0" b="0"/>
            <wp:wrapSquare wrapText="bothSides"/>
            <wp:docPr id="7" name="Рисунок 7" descr="Картинки по запросу 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к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Так как библиотеки Бирского района имеют страницы в социальной сети </w:t>
      </w:r>
      <w:proofErr w:type="spellStart"/>
      <w:r w:rsidR="00B67E37" w:rsidRPr="00BA16F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67E37" w:rsidRPr="00BA16F8">
        <w:rPr>
          <w:rFonts w:ascii="Times New Roman" w:hAnsi="Times New Roman" w:cs="Times New Roman"/>
          <w:sz w:val="28"/>
          <w:szCs w:val="28"/>
        </w:rPr>
        <w:t>, то каждая библиотека имеет возможность вести онлайн-трансляции. Онлайн-трансляции  – это видео в режиме онлайн. Библиотека, транслирующая видео, может общаться с подписчиками, которые смотрят видеоролик в момент трансляции, только посредством разговора. Пользователи могут задавать свои вопросы спикеру только в комментариях, которые видны и им самим, и спикеру, и другим участникам. Ведение онлайн-трансляций позволяет информировать подписчиков и друзей библиотеки о важных событиях, происходящих в определенный момент в библиотеке (подведение итогов конкурса, ход библиотечной акции или мероприятия и т.п.).</w:t>
      </w:r>
    </w:p>
    <w:p w:rsidR="00B41F1F" w:rsidRPr="00BA16F8" w:rsidRDefault="00B41F1F" w:rsidP="005D3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37" w:rsidRPr="00BA16F8" w:rsidRDefault="00B67E37" w:rsidP="00CC7816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6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Внедрение </w:t>
      </w:r>
      <w:r w:rsidRPr="00BA16F8">
        <w:rPr>
          <w:rFonts w:ascii="Times New Roman" w:hAnsi="Times New Roman" w:cs="Times New Roman"/>
          <w:b/>
          <w:i/>
          <w:sz w:val="28"/>
          <w:szCs w:val="28"/>
          <w:lang w:val="en-US"/>
        </w:rPr>
        <w:t>SMS</w:t>
      </w:r>
      <w:r w:rsidRPr="00BA16F8">
        <w:rPr>
          <w:rFonts w:ascii="Times New Roman" w:hAnsi="Times New Roman" w:cs="Times New Roman"/>
          <w:b/>
          <w:i/>
          <w:sz w:val="28"/>
          <w:szCs w:val="28"/>
        </w:rPr>
        <w:t>-рассылок чер</w:t>
      </w:r>
      <w:r w:rsidR="00CC7816" w:rsidRPr="00BA16F8">
        <w:rPr>
          <w:rFonts w:ascii="Times New Roman" w:hAnsi="Times New Roman" w:cs="Times New Roman"/>
          <w:b/>
          <w:i/>
          <w:sz w:val="28"/>
          <w:szCs w:val="28"/>
        </w:rPr>
        <w:t>ез специализированные сервисы</w:t>
      </w:r>
    </w:p>
    <w:p w:rsidR="00DA5757" w:rsidRPr="00BA16F8" w:rsidRDefault="00B67E37" w:rsidP="003F6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 xml:space="preserve">Мобильный маркетинг стал эффективным средством для продвижения не только коммерческих организаций. На данный момент в библиотечной системе Бирского района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A16F8">
        <w:rPr>
          <w:rFonts w:ascii="Times New Roman" w:hAnsi="Times New Roman" w:cs="Times New Roman"/>
          <w:sz w:val="28"/>
          <w:szCs w:val="28"/>
        </w:rPr>
        <w:t xml:space="preserve">-рассылки осуществляются традиционным способом – путем передачи сообщений через сотового оператора связи. Существует множество специальных сервисов, предназначенных для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A16F8">
        <w:rPr>
          <w:rFonts w:ascii="Times New Roman" w:hAnsi="Times New Roman" w:cs="Times New Roman"/>
          <w:sz w:val="28"/>
          <w:szCs w:val="28"/>
        </w:rPr>
        <w:t>-рассылок</w:t>
      </w:r>
      <w:r w:rsidR="00DA5757" w:rsidRPr="00BA16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A5757" w:rsidRPr="00BA16F8">
        <w:rPr>
          <w:rFonts w:ascii="Times New Roman" w:hAnsi="Times New Roman" w:cs="Times New Roman"/>
          <w:sz w:val="28"/>
          <w:szCs w:val="28"/>
          <w:lang w:val="en-US"/>
        </w:rPr>
        <w:t>UniSender</w:t>
      </w:r>
      <w:proofErr w:type="spellEnd"/>
      <w:r w:rsidR="00DA5757" w:rsidRPr="00BA1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757" w:rsidRPr="00BA16F8">
        <w:rPr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 w:rsidR="00DA5757" w:rsidRPr="00BA16F8">
        <w:rPr>
          <w:rFonts w:ascii="Times New Roman" w:hAnsi="Times New Roman" w:cs="Times New Roman"/>
          <w:sz w:val="28"/>
          <w:szCs w:val="28"/>
        </w:rPr>
        <w:t xml:space="preserve"> </w:t>
      </w:r>
      <w:r w:rsidR="00DA5757" w:rsidRPr="00BA16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DA5757" w:rsidRPr="00BA1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6AC8" w:rsidRPr="00BA16F8">
        <w:rPr>
          <w:rFonts w:ascii="Times New Roman" w:hAnsi="Times New Roman" w:cs="Times New Roman"/>
          <w:sz w:val="28"/>
          <w:szCs w:val="28"/>
        </w:rPr>
        <w:t>ИнфоСити</w:t>
      </w:r>
      <w:proofErr w:type="spellEnd"/>
      <w:r w:rsidR="003F6AC8" w:rsidRPr="00BA16F8">
        <w:rPr>
          <w:rFonts w:ascii="Times New Roman" w:hAnsi="Times New Roman" w:cs="Times New Roman"/>
          <w:sz w:val="28"/>
          <w:szCs w:val="28"/>
        </w:rPr>
        <w:t xml:space="preserve">, </w:t>
      </w:r>
      <w:r w:rsidR="003F6AC8" w:rsidRPr="00BA16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3F6AC8" w:rsidRPr="00BA16F8">
        <w:rPr>
          <w:rFonts w:ascii="Times New Roman" w:hAnsi="Times New Roman" w:cs="Times New Roman"/>
          <w:sz w:val="28"/>
          <w:szCs w:val="28"/>
        </w:rPr>
        <w:t xml:space="preserve">-Центр, </w:t>
      </w:r>
      <w:proofErr w:type="spellStart"/>
      <w:r w:rsidR="003F6AC8" w:rsidRPr="00BA16F8">
        <w:rPr>
          <w:rFonts w:ascii="Times New Roman" w:hAnsi="Times New Roman" w:cs="Times New Roman"/>
          <w:sz w:val="28"/>
          <w:szCs w:val="28"/>
          <w:lang w:val="en-US"/>
        </w:rPr>
        <w:t>SMSintel</w:t>
      </w:r>
      <w:proofErr w:type="spellEnd"/>
      <w:r w:rsidR="003F6AC8" w:rsidRPr="00BA1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6AC8" w:rsidRPr="00BA16F8">
        <w:rPr>
          <w:rFonts w:ascii="Times New Roman" w:hAnsi="Times New Roman" w:cs="Times New Roman"/>
          <w:sz w:val="28"/>
          <w:szCs w:val="28"/>
          <w:lang w:val="en-US"/>
        </w:rPr>
        <w:t>SMSProfi</w:t>
      </w:r>
      <w:proofErr w:type="spellEnd"/>
      <w:r w:rsidR="00D932B0">
        <w:rPr>
          <w:rFonts w:ascii="Times New Roman" w:hAnsi="Times New Roman" w:cs="Times New Roman"/>
          <w:sz w:val="28"/>
          <w:szCs w:val="28"/>
        </w:rPr>
        <w:t>,</w:t>
      </w:r>
      <w:r w:rsidR="003F6AC8" w:rsidRPr="00BA16F8">
        <w:rPr>
          <w:rFonts w:ascii="Times New Roman" w:hAnsi="Times New Roman" w:cs="Times New Roman"/>
          <w:sz w:val="28"/>
          <w:szCs w:val="28"/>
        </w:rPr>
        <w:t xml:space="preserve"> </w:t>
      </w:r>
      <w:r w:rsidR="003F6AC8" w:rsidRPr="00BA16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3F6AC8" w:rsidRPr="00BA16F8">
        <w:rPr>
          <w:rFonts w:ascii="Times New Roman" w:hAnsi="Times New Roman" w:cs="Times New Roman"/>
          <w:sz w:val="28"/>
          <w:szCs w:val="28"/>
        </w:rPr>
        <w:t>4</w:t>
      </w:r>
      <w:r w:rsidR="003F6AC8" w:rsidRPr="00BA16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F6AC8" w:rsidRPr="00BA16F8">
        <w:rPr>
          <w:rFonts w:ascii="Times New Roman" w:hAnsi="Times New Roman" w:cs="Times New Roman"/>
          <w:sz w:val="28"/>
          <w:szCs w:val="28"/>
        </w:rPr>
        <w:t xml:space="preserve">, </w:t>
      </w:r>
      <w:r w:rsidR="003F6AC8" w:rsidRPr="00BA16F8">
        <w:rPr>
          <w:rFonts w:ascii="Times New Roman" w:hAnsi="Times New Roman" w:cs="Times New Roman"/>
          <w:sz w:val="28"/>
          <w:szCs w:val="28"/>
          <w:lang w:val="en-US"/>
        </w:rPr>
        <w:t>Stream</w:t>
      </w:r>
      <w:r w:rsidR="003F6AC8" w:rsidRPr="00BA16F8">
        <w:rPr>
          <w:rFonts w:ascii="Times New Roman" w:hAnsi="Times New Roman" w:cs="Times New Roman"/>
          <w:sz w:val="28"/>
          <w:szCs w:val="28"/>
        </w:rPr>
        <w:t>-</w:t>
      </w:r>
      <w:r w:rsidR="003F6AC8" w:rsidRPr="00BA16F8">
        <w:rPr>
          <w:rFonts w:ascii="Times New Roman" w:hAnsi="Times New Roman" w:cs="Times New Roman"/>
          <w:sz w:val="28"/>
          <w:szCs w:val="28"/>
          <w:lang w:val="en-US"/>
        </w:rPr>
        <w:t>Telecom</w:t>
      </w:r>
      <w:r w:rsidR="003F6AC8" w:rsidRPr="00BA16F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67E37" w:rsidRPr="00BA16F8" w:rsidRDefault="00B67E37" w:rsidP="00B6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 xml:space="preserve">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A16F8">
        <w:rPr>
          <w:rFonts w:ascii="Times New Roman" w:hAnsi="Times New Roman" w:cs="Times New Roman"/>
          <w:sz w:val="28"/>
          <w:szCs w:val="28"/>
        </w:rPr>
        <w:t xml:space="preserve">-сервис предоставляет широкие возможности – от рекламы библиотечных продуктов и услуг до информирования читателей о планируемых мероприятиях и проведения опросов и т.п. SMS-провайдер предоставляет учреждению личный кабинет, в котором регистрируется база подписчиков, на номера которых будут отправляться короткие сообщения с ранее подготовленным текстом. Преимущества такого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A16F8">
        <w:rPr>
          <w:rFonts w:ascii="Times New Roman" w:hAnsi="Times New Roman" w:cs="Times New Roman"/>
          <w:sz w:val="28"/>
          <w:szCs w:val="28"/>
        </w:rPr>
        <w:t>-информирования заключаются в следующем:</w:t>
      </w:r>
    </w:p>
    <w:p w:rsidR="003F6AC8" w:rsidRPr="00BA16F8" w:rsidRDefault="003F6AC8" w:rsidP="003F6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 xml:space="preserve">- </w:t>
      </w:r>
      <w:r w:rsidR="002F7335">
        <w:rPr>
          <w:rFonts w:ascii="Times New Roman" w:hAnsi="Times New Roman" w:cs="Times New Roman"/>
          <w:sz w:val="28"/>
          <w:szCs w:val="28"/>
        </w:rPr>
        <w:t xml:space="preserve">эффективность – </w:t>
      </w:r>
      <w:r w:rsidRPr="00BA16F8">
        <w:rPr>
          <w:rFonts w:ascii="Times New Roman" w:hAnsi="Times New Roman" w:cs="Times New Roman"/>
          <w:sz w:val="28"/>
          <w:szCs w:val="28"/>
        </w:rPr>
        <w:t>сервис сокращает время на отправку сообщений;</w:t>
      </w:r>
    </w:p>
    <w:p w:rsidR="00B67E37" w:rsidRPr="00BA16F8" w:rsidRDefault="00B67E37" w:rsidP="00B6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 xml:space="preserve">- </w:t>
      </w:r>
      <w:r w:rsidR="002F7335">
        <w:rPr>
          <w:rFonts w:ascii="Times New Roman" w:hAnsi="Times New Roman" w:cs="Times New Roman"/>
          <w:sz w:val="28"/>
          <w:szCs w:val="28"/>
        </w:rPr>
        <w:t xml:space="preserve">узнаваемость – </w:t>
      </w:r>
      <w:r w:rsidRPr="00BA16F8">
        <w:rPr>
          <w:rFonts w:ascii="Times New Roman" w:hAnsi="Times New Roman" w:cs="Times New Roman"/>
          <w:sz w:val="28"/>
          <w:szCs w:val="28"/>
        </w:rPr>
        <w:t xml:space="preserve">подписчики получают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A16F8">
        <w:rPr>
          <w:rFonts w:ascii="Times New Roman" w:hAnsi="Times New Roman" w:cs="Times New Roman"/>
          <w:sz w:val="28"/>
          <w:szCs w:val="28"/>
        </w:rPr>
        <w:t>-сообщения от имени библиотеки</w:t>
      </w:r>
      <w:r w:rsidR="00DA5757" w:rsidRPr="00BA16F8">
        <w:rPr>
          <w:rFonts w:ascii="Times New Roman" w:hAnsi="Times New Roman" w:cs="Times New Roman"/>
          <w:sz w:val="28"/>
          <w:szCs w:val="28"/>
        </w:rPr>
        <w:t xml:space="preserve"> (см. рис.</w:t>
      </w:r>
      <w:r w:rsidRPr="00BA16F8">
        <w:rPr>
          <w:rFonts w:ascii="Times New Roman" w:hAnsi="Times New Roman" w:cs="Times New Roman"/>
          <w:sz w:val="28"/>
          <w:szCs w:val="28"/>
        </w:rPr>
        <w:t>);</w:t>
      </w:r>
    </w:p>
    <w:p w:rsidR="00B67E37" w:rsidRDefault="00B67E37" w:rsidP="00B6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 xml:space="preserve">- </w:t>
      </w:r>
      <w:r w:rsidR="002F7335">
        <w:rPr>
          <w:rFonts w:ascii="Times New Roman" w:hAnsi="Times New Roman" w:cs="Times New Roman"/>
          <w:sz w:val="28"/>
          <w:szCs w:val="28"/>
        </w:rPr>
        <w:t xml:space="preserve">удобство – </w:t>
      </w:r>
      <w:r w:rsidRPr="00BA16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A16F8">
        <w:rPr>
          <w:rFonts w:ascii="Times New Roman" w:hAnsi="Times New Roman" w:cs="Times New Roman"/>
          <w:sz w:val="28"/>
          <w:szCs w:val="28"/>
        </w:rPr>
        <w:t>-сообщения не набираются вручную через мобильный телефон, а подготавливаются за</w:t>
      </w:r>
      <w:r w:rsidR="002F7335">
        <w:rPr>
          <w:rFonts w:ascii="Times New Roman" w:hAnsi="Times New Roman" w:cs="Times New Roman"/>
          <w:sz w:val="28"/>
          <w:szCs w:val="28"/>
        </w:rPr>
        <w:t>ранее в личном кабинете сервера;</w:t>
      </w:r>
    </w:p>
    <w:p w:rsidR="00D932B0" w:rsidRDefault="002F7335" w:rsidP="002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персонификация – обращение к каждому пользователю по имени</w:t>
      </w:r>
      <w:r w:rsidR="00326E55" w:rsidRPr="00326E55">
        <w:rPr>
          <w:rFonts w:ascii="Times New Roman" w:hAnsi="Times New Roman" w:cs="Times New Roman"/>
          <w:sz w:val="28"/>
          <w:szCs w:val="28"/>
        </w:rPr>
        <w:t xml:space="preserve"> </w:t>
      </w:r>
      <w:r w:rsidR="00326E55">
        <w:rPr>
          <w:rFonts w:ascii="Times New Roman" w:hAnsi="Times New Roman" w:cs="Times New Roman"/>
          <w:sz w:val="28"/>
          <w:szCs w:val="28"/>
        </w:rPr>
        <w:t>и автоматическая по</w:t>
      </w:r>
      <w:r w:rsidR="00D932B0">
        <w:rPr>
          <w:rFonts w:ascii="Times New Roman" w:hAnsi="Times New Roman" w:cs="Times New Roman"/>
          <w:sz w:val="28"/>
          <w:szCs w:val="28"/>
        </w:rPr>
        <w:t>дстановка других данных</w:t>
      </w:r>
      <w:r w:rsidR="00D932B0" w:rsidRPr="00D932B0">
        <w:rPr>
          <w:rFonts w:ascii="Times New Roman" w:hAnsi="Times New Roman" w:cs="Times New Roman"/>
          <w:sz w:val="28"/>
          <w:szCs w:val="28"/>
        </w:rPr>
        <w:t xml:space="preserve"> </w:t>
      </w:r>
      <w:r w:rsidR="00D932B0">
        <w:rPr>
          <w:rFonts w:ascii="Times New Roman" w:hAnsi="Times New Roman" w:cs="Times New Roman"/>
          <w:sz w:val="28"/>
          <w:szCs w:val="28"/>
        </w:rPr>
        <w:t>в текст</w:t>
      </w:r>
      <w:r w:rsidR="00D932B0">
        <w:rPr>
          <w:rFonts w:ascii="Times New Roman" w:hAnsi="Times New Roman" w:cs="Times New Roman"/>
          <w:sz w:val="28"/>
          <w:szCs w:val="28"/>
        </w:rPr>
        <w:t xml:space="preserve">: даже отправляя рассылку на несколько тысяч пользователей, библиотека  обратится к каждому пользователю по имени; </w:t>
      </w:r>
    </w:p>
    <w:p w:rsidR="00326E55" w:rsidRDefault="00D932B0" w:rsidP="00D932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– высокая скорость отправки позволит доставить сообщение пользователям в считанные минуты: информация будет доведена до адресата.</w:t>
      </w:r>
      <w:bookmarkStart w:id="3" w:name="_GoBack"/>
      <w:bookmarkEnd w:id="3"/>
    </w:p>
    <w:p w:rsidR="002F7335" w:rsidRDefault="002F7335" w:rsidP="002F73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Helvetica" w:hAnsi="Helvetica"/>
          <w:color w:val="000000"/>
          <w:bdr w:val="none" w:sz="0" w:space="0" w:color="auto" w:frame="1"/>
          <w:shd w:val="clear" w:color="auto" w:fill="FBFBFB"/>
        </w:rPr>
        <w:br/>
      </w:r>
    </w:p>
    <w:p w:rsidR="00B67E37" w:rsidRPr="00BA16F8" w:rsidRDefault="00B67E37" w:rsidP="00B67E3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7556B8" wp14:editId="008C85AC">
            <wp:extent cx="1647825" cy="2929468"/>
            <wp:effectExtent l="190500" t="190500" r="180975" b="19494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с сервис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957" cy="294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16F8" w:rsidRPr="00B41F1F" w:rsidRDefault="00B67E37" w:rsidP="00B41F1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6F8">
        <w:rPr>
          <w:rFonts w:ascii="Times New Roman" w:hAnsi="Times New Roman" w:cs="Times New Roman"/>
          <w:i/>
          <w:sz w:val="28"/>
          <w:szCs w:val="28"/>
          <w:lang w:val="en-US"/>
        </w:rPr>
        <w:t>SMS</w:t>
      </w:r>
      <w:r w:rsidRPr="00BA16F8">
        <w:rPr>
          <w:rFonts w:ascii="Times New Roman" w:hAnsi="Times New Roman" w:cs="Times New Roman"/>
          <w:i/>
          <w:sz w:val="28"/>
          <w:szCs w:val="28"/>
        </w:rPr>
        <w:t xml:space="preserve">-сообщение, отправленное через специальный </w:t>
      </w:r>
      <w:r w:rsidRPr="00BA16F8">
        <w:rPr>
          <w:rFonts w:ascii="Times New Roman" w:hAnsi="Times New Roman" w:cs="Times New Roman"/>
          <w:i/>
          <w:sz w:val="28"/>
          <w:szCs w:val="28"/>
          <w:lang w:val="en-US"/>
        </w:rPr>
        <w:t>SMS</w:t>
      </w:r>
      <w:r w:rsidRPr="00BA16F8">
        <w:rPr>
          <w:rFonts w:ascii="Times New Roman" w:hAnsi="Times New Roman" w:cs="Times New Roman"/>
          <w:i/>
          <w:sz w:val="28"/>
          <w:szCs w:val="28"/>
        </w:rPr>
        <w:t>-сервис</w:t>
      </w:r>
    </w:p>
    <w:p w:rsidR="002F7335" w:rsidRDefault="002F7335" w:rsidP="00326E55">
      <w:pPr>
        <w:pStyle w:val="1"/>
        <w:rPr>
          <w:rFonts w:ascii="Times New Roman" w:hAnsi="Times New Roman" w:cs="Times New Roman"/>
          <w:color w:val="auto"/>
        </w:rPr>
      </w:pPr>
      <w:bookmarkStart w:id="4" w:name="_Toc503533812"/>
    </w:p>
    <w:p w:rsidR="00326E55" w:rsidRDefault="00326E55" w:rsidP="00326E55"/>
    <w:p w:rsidR="00326E55" w:rsidRDefault="00326E55" w:rsidP="00326E55"/>
    <w:p w:rsidR="00326E55" w:rsidRDefault="00326E55" w:rsidP="00326E55"/>
    <w:p w:rsidR="00326E55" w:rsidRDefault="00326E55" w:rsidP="00326E55"/>
    <w:p w:rsidR="00326E55" w:rsidRDefault="00326E55" w:rsidP="00326E55"/>
    <w:p w:rsidR="00326E55" w:rsidRDefault="00326E55" w:rsidP="00326E55"/>
    <w:p w:rsidR="00326E55" w:rsidRDefault="00326E55" w:rsidP="00326E55"/>
    <w:p w:rsidR="00326E55" w:rsidRDefault="00326E55" w:rsidP="00326E55"/>
    <w:p w:rsidR="00326E55" w:rsidRDefault="00326E55" w:rsidP="00326E55"/>
    <w:p w:rsidR="00326E55" w:rsidRDefault="00326E55" w:rsidP="00326E55"/>
    <w:p w:rsidR="00326E55" w:rsidRDefault="00326E55" w:rsidP="00326E55"/>
    <w:p w:rsidR="004F2CA3" w:rsidRDefault="004F2CA3" w:rsidP="00326E55"/>
    <w:p w:rsidR="00326E55" w:rsidRDefault="00326E55" w:rsidP="00326E55"/>
    <w:p w:rsidR="00326E55" w:rsidRPr="00326E55" w:rsidRDefault="00326E55" w:rsidP="00326E55"/>
    <w:p w:rsidR="00CC7816" w:rsidRDefault="00827EB5" w:rsidP="00D9796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9796C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4"/>
    </w:p>
    <w:p w:rsidR="00D9796C" w:rsidRPr="00D9796C" w:rsidRDefault="00D9796C" w:rsidP="00D9796C"/>
    <w:p w:rsidR="00B67E37" w:rsidRPr="00BA16F8" w:rsidRDefault="00CC7816" w:rsidP="00B67E3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F8">
        <w:rPr>
          <w:rFonts w:ascii="Times New Roman" w:hAnsi="Times New Roman" w:cs="Times New Roman"/>
          <w:sz w:val="28"/>
          <w:szCs w:val="28"/>
        </w:rPr>
        <w:t>М</w:t>
      </w:r>
      <w:r w:rsidR="00B67E37"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аркетинговые перспективы –</w:t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 </w:t>
      </w:r>
      <w:r w:rsidR="00B67E37"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факторы внутренней и внешней среды библиотеки, которые при правильном их исследовании, планировании и использовании (т.е. интеграции во все аспекты работы) в </w:t>
      </w:r>
      <w:r w:rsidR="00B67E37" w:rsidRPr="00BA16F8">
        <w:rPr>
          <w:rFonts w:ascii="Times New Roman" w:hAnsi="Times New Roman" w:cs="Times New Roman"/>
          <w:sz w:val="28"/>
          <w:szCs w:val="28"/>
        </w:rPr>
        <w:t xml:space="preserve">библиотечной </w:t>
      </w:r>
      <w:r w:rsidR="00B67E37"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могут дать результаты, направленные на улучшение работы библиотечной системы в целом. Формирование маркетинговой деятельности предполагает анализ предыдущих библиотечных продуктов и услуг (их качество, конкурентоспособность и то, насколько ими остались </w:t>
      </w:r>
      <w:r w:rsidR="00577520"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</w:t>
      </w:r>
      <w:r w:rsidR="00B67E37"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пользователи), на основе которой планируется дальнейшее развитие маркетинговой деятельности в библиотеке. </w:t>
      </w:r>
    </w:p>
    <w:p w:rsidR="005D3F8D" w:rsidRPr="00BA16F8" w:rsidRDefault="005D3F8D" w:rsidP="005D3F8D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DA5757" w:rsidRPr="00BA16F8" w:rsidRDefault="00DA5757" w:rsidP="005D3F8D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DA5757" w:rsidRPr="00BA16F8" w:rsidRDefault="00DA5757" w:rsidP="005D3F8D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DA5757" w:rsidRPr="00BA16F8" w:rsidRDefault="00DA5757" w:rsidP="005D3F8D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DA5757" w:rsidRPr="00BA16F8" w:rsidRDefault="00DA5757" w:rsidP="005D3F8D">
      <w:pPr>
        <w:spacing w:line="360" w:lineRule="auto"/>
        <w:ind w:firstLine="709"/>
        <w:contextualSpacing/>
        <w:jc w:val="center"/>
        <w:rPr>
          <w:noProof/>
          <w:sz w:val="28"/>
          <w:szCs w:val="28"/>
          <w:lang w:eastAsia="ru-RU"/>
        </w:rPr>
      </w:pPr>
    </w:p>
    <w:p w:rsidR="00DA5757" w:rsidRPr="00BA16F8" w:rsidRDefault="00DA5757" w:rsidP="005D3F8D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37" w:rsidRPr="00BA16F8" w:rsidRDefault="00B67E37" w:rsidP="00B67E3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6B9" w:rsidRPr="00BA16F8" w:rsidRDefault="00DC36B9" w:rsidP="00B67E3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6B9" w:rsidRPr="00BA16F8" w:rsidRDefault="00DC36B9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37B" w:rsidRPr="00BA16F8" w:rsidRDefault="000A337B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37B" w:rsidRPr="00BA16F8" w:rsidRDefault="000A337B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37B" w:rsidRDefault="000A337B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F8" w:rsidRDefault="00BA16F8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F8" w:rsidRDefault="00BA16F8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F8" w:rsidRDefault="00BA16F8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F8" w:rsidRDefault="00BA16F8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F8" w:rsidRDefault="00BA16F8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F8" w:rsidRDefault="00BA16F8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8" w:rsidRPr="00BA16F8" w:rsidRDefault="003F6AC8" w:rsidP="00A4337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37" w:rsidRPr="00D9796C" w:rsidRDefault="00D821D8" w:rsidP="00D9796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503533813"/>
      <w:r w:rsidRPr="00D9796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Литература</w:t>
      </w:r>
      <w:bookmarkEnd w:id="5"/>
    </w:p>
    <w:p w:rsidR="00D9796C" w:rsidRPr="00D9796C" w:rsidRDefault="00D9796C" w:rsidP="00D9796C">
      <w:pPr>
        <w:rPr>
          <w:lang w:eastAsia="ru-RU"/>
        </w:rPr>
      </w:pPr>
    </w:p>
    <w:p w:rsidR="00827EB5" w:rsidRPr="00BA16F8" w:rsidRDefault="00827EB5" w:rsidP="00827EB5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Борисова, О. Реклама в библиотеке </w:t>
      </w:r>
      <w:r w:rsidRPr="00BA16F8">
        <w:rPr>
          <w:rFonts w:ascii="Times New Roman" w:hAnsi="Times New Roman" w:cs="Times New Roman"/>
          <w:sz w:val="28"/>
          <w:szCs w:val="28"/>
        </w:rPr>
        <w:t>[Текст]</w:t>
      </w:r>
      <w:r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учебно-практическое пособие / О.О. Борисова. – М.: </w:t>
      </w:r>
      <w:proofErr w:type="spellStart"/>
      <w:r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Либерея-Бибинформ</w:t>
      </w:r>
      <w:proofErr w:type="spellEnd"/>
      <w:r w:rsidRPr="00BA16F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216 с.</w:t>
      </w:r>
    </w:p>
    <w:p w:rsidR="00827EB5" w:rsidRPr="00BA16F8" w:rsidRDefault="00827EB5" w:rsidP="00827EB5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 xml:space="preserve">Карпенко, В. Маркетинговый подход в развитии системы </w:t>
      </w:r>
      <w:proofErr w:type="spellStart"/>
      <w:r w:rsidRPr="00BA16F8">
        <w:rPr>
          <w:rFonts w:ascii="Times New Roman" w:hAnsi="Times New Roman" w:cs="Times New Roman"/>
          <w:sz w:val="28"/>
          <w:szCs w:val="28"/>
        </w:rPr>
        <w:t>документоснабжения</w:t>
      </w:r>
      <w:proofErr w:type="spellEnd"/>
      <w:r w:rsidRPr="00BA16F8">
        <w:rPr>
          <w:rFonts w:ascii="Times New Roman" w:hAnsi="Times New Roman" w:cs="Times New Roman"/>
          <w:sz w:val="28"/>
          <w:szCs w:val="28"/>
        </w:rPr>
        <w:t xml:space="preserve"> муниципальных библиотек: проблемы и решения [Текст] / В.Д. Карпенко // Учреждения культуры. – 2015. –  № 6. – С. 51-74.</w:t>
      </w:r>
    </w:p>
    <w:p w:rsidR="00827EB5" w:rsidRPr="00BA16F8" w:rsidRDefault="00827EB5" w:rsidP="00827EB5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A1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Кузоро</w:t>
      </w:r>
      <w:proofErr w:type="spellEnd"/>
      <w:r w:rsidRPr="00BA1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К. Событийный менеджмент в работе муниципальных сельских библиотек </w:t>
      </w:r>
      <w:r w:rsidRPr="00BA16F8">
        <w:rPr>
          <w:rFonts w:ascii="Times New Roman" w:hAnsi="Times New Roman" w:cs="Times New Roman"/>
          <w:sz w:val="28"/>
          <w:szCs w:val="28"/>
        </w:rPr>
        <w:t xml:space="preserve">[Текст] / К.А. </w:t>
      </w:r>
      <w:proofErr w:type="spellStart"/>
      <w:r w:rsidRPr="00BA16F8">
        <w:rPr>
          <w:rFonts w:ascii="Times New Roman" w:hAnsi="Times New Roman" w:cs="Times New Roman"/>
          <w:sz w:val="28"/>
          <w:szCs w:val="28"/>
        </w:rPr>
        <w:t>Кузоро</w:t>
      </w:r>
      <w:proofErr w:type="spellEnd"/>
      <w:r w:rsidRPr="00BA16F8">
        <w:rPr>
          <w:rFonts w:ascii="Times New Roman" w:hAnsi="Times New Roman" w:cs="Times New Roman"/>
          <w:sz w:val="28"/>
          <w:szCs w:val="28"/>
        </w:rPr>
        <w:t xml:space="preserve"> // Вестник Томского государственного университета. – 2015. - № 398. – С. 64-69.</w:t>
      </w:r>
    </w:p>
    <w:p w:rsidR="00827EB5" w:rsidRPr="00BA16F8" w:rsidRDefault="00827EB5" w:rsidP="00827EB5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A1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Матвеева, И. Креативный менеджмент в библиотеке </w:t>
      </w:r>
      <w:r w:rsidRPr="00BA16F8">
        <w:rPr>
          <w:rFonts w:ascii="Times New Roman" w:hAnsi="Times New Roman" w:cs="Times New Roman"/>
          <w:sz w:val="28"/>
          <w:szCs w:val="28"/>
        </w:rPr>
        <w:t>[Текст]: учебно-практическое пособие / И.Ю. Матвеева. – М.: Литера, 2012. – 144 с.</w:t>
      </w:r>
    </w:p>
    <w:p w:rsidR="00827EB5" w:rsidRPr="00BA16F8" w:rsidRDefault="00827EB5" w:rsidP="00827EB5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16F8">
        <w:rPr>
          <w:rFonts w:ascii="Times New Roman" w:hAnsi="Times New Roman" w:cs="Times New Roman"/>
          <w:sz w:val="28"/>
          <w:szCs w:val="28"/>
        </w:rPr>
        <w:t>Матлина</w:t>
      </w:r>
      <w:proofErr w:type="spellEnd"/>
      <w:r w:rsidRPr="00BA16F8">
        <w:rPr>
          <w:rFonts w:ascii="Times New Roman" w:hAnsi="Times New Roman" w:cs="Times New Roman"/>
          <w:sz w:val="28"/>
          <w:szCs w:val="28"/>
        </w:rPr>
        <w:t xml:space="preserve">, С. Привлекательная библиотека, или что может реклама [Текст]: практическое пособие / С.Г. </w:t>
      </w:r>
      <w:proofErr w:type="spellStart"/>
      <w:r w:rsidRPr="00BA16F8">
        <w:rPr>
          <w:rFonts w:ascii="Times New Roman" w:hAnsi="Times New Roman" w:cs="Times New Roman"/>
          <w:sz w:val="28"/>
          <w:szCs w:val="28"/>
        </w:rPr>
        <w:t>Матлина</w:t>
      </w:r>
      <w:proofErr w:type="spellEnd"/>
      <w:r w:rsidRPr="00BA16F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BA16F8"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 w:rsidRPr="00BA16F8">
        <w:rPr>
          <w:rFonts w:ascii="Times New Roman" w:hAnsi="Times New Roman" w:cs="Times New Roman"/>
          <w:sz w:val="28"/>
          <w:szCs w:val="28"/>
        </w:rPr>
        <w:t>, 2007. – 96 с.</w:t>
      </w:r>
    </w:p>
    <w:p w:rsidR="00827EB5" w:rsidRPr="00BA16F8" w:rsidRDefault="00827EB5" w:rsidP="00827EB5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BA16F8">
        <w:rPr>
          <w:rFonts w:ascii="Times New Roman" w:hAnsi="Times New Roman" w:cs="Times New Roman"/>
          <w:sz w:val="28"/>
          <w:szCs w:val="28"/>
        </w:rPr>
        <w:t>Мурашко, О. Маркетинговые коммуникации муниципальной публичной библиотеки [Текст] / О.Ю. Мурашко // Учреждения культуры. – 2011. –  № 9. – С. 57-66.</w:t>
      </w:r>
    </w:p>
    <w:p w:rsidR="00827EB5" w:rsidRPr="005B000F" w:rsidRDefault="00827EB5" w:rsidP="00827EB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D8" w:rsidRPr="005B000F" w:rsidRDefault="00D821D8" w:rsidP="00D821D8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E37" w:rsidRPr="005B000F" w:rsidRDefault="00B67E37" w:rsidP="00B67E3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A1" w:rsidRDefault="001676A1" w:rsidP="00B67E37">
      <w:pPr>
        <w:rPr>
          <w:sz w:val="24"/>
          <w:szCs w:val="24"/>
        </w:rPr>
      </w:pPr>
    </w:p>
    <w:p w:rsidR="00810779" w:rsidRDefault="00810779" w:rsidP="00B67E37">
      <w:pPr>
        <w:rPr>
          <w:sz w:val="24"/>
          <w:szCs w:val="24"/>
        </w:rPr>
      </w:pPr>
    </w:p>
    <w:p w:rsidR="00810779" w:rsidRDefault="00810779" w:rsidP="00B67E37">
      <w:pPr>
        <w:rPr>
          <w:sz w:val="24"/>
          <w:szCs w:val="24"/>
        </w:rPr>
      </w:pPr>
    </w:p>
    <w:p w:rsidR="00810779" w:rsidRDefault="00810779" w:rsidP="00B67E37">
      <w:pPr>
        <w:rPr>
          <w:sz w:val="24"/>
          <w:szCs w:val="24"/>
        </w:rPr>
      </w:pPr>
    </w:p>
    <w:p w:rsidR="00810779" w:rsidRDefault="00810779" w:rsidP="00B67E37">
      <w:pPr>
        <w:rPr>
          <w:sz w:val="24"/>
          <w:szCs w:val="24"/>
        </w:rPr>
      </w:pPr>
    </w:p>
    <w:p w:rsidR="00810779" w:rsidRDefault="00810779" w:rsidP="0081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779" w:rsidRDefault="00810779" w:rsidP="0081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779" w:rsidRDefault="00810779" w:rsidP="0081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779" w:rsidRDefault="00810779" w:rsidP="0081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779" w:rsidRDefault="00810779" w:rsidP="0081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7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пособие</w:t>
      </w:r>
    </w:p>
    <w:p w:rsidR="00810779" w:rsidRDefault="00810779" w:rsidP="00810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Pr="00810779" w:rsidRDefault="00810779" w:rsidP="00810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Pr="00810779" w:rsidRDefault="00810779" w:rsidP="0081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79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810779" w:rsidRDefault="00810779" w:rsidP="0081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79">
        <w:rPr>
          <w:rFonts w:ascii="Times New Roman" w:hAnsi="Times New Roman" w:cs="Times New Roman"/>
          <w:b/>
          <w:sz w:val="28"/>
          <w:szCs w:val="28"/>
        </w:rPr>
        <w:t>Наталья Михайловна Першина</w:t>
      </w:r>
    </w:p>
    <w:p w:rsidR="00810779" w:rsidRDefault="00810779" w:rsidP="00810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Pr="00810779" w:rsidRDefault="00810779" w:rsidP="008107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79">
        <w:rPr>
          <w:rFonts w:ascii="Times New Roman" w:hAnsi="Times New Roman" w:cs="Times New Roman"/>
          <w:b/>
          <w:sz w:val="28"/>
          <w:szCs w:val="28"/>
        </w:rPr>
        <w:t>Возможности маркетинговой деятельности библиотеки,</w:t>
      </w:r>
    </w:p>
    <w:p w:rsidR="00810779" w:rsidRP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79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79">
        <w:rPr>
          <w:rFonts w:ascii="Times New Roman" w:hAnsi="Times New Roman" w:cs="Times New Roman"/>
          <w:b/>
          <w:sz w:val="28"/>
          <w:szCs w:val="28"/>
        </w:rPr>
        <w:t>ЧТО МОЖЕТ РЕКЛАМА?</w:t>
      </w: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79" w:rsidRDefault="00810779" w:rsidP="008107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МБС Центральная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</w:p>
    <w:p w:rsidR="00810779" w:rsidRDefault="00810779" w:rsidP="008107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Бирск ул. 8 Марта д. 42</w:t>
      </w:r>
    </w:p>
    <w:p w:rsidR="00810779" w:rsidRPr="00810779" w:rsidRDefault="00810779" w:rsidP="00810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779" w:rsidRPr="00810779" w:rsidSect="00D9796C">
      <w:footerReference w:type="default" r:id="rId1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C3" w:rsidRDefault="009008C3" w:rsidP="00D9796C">
      <w:pPr>
        <w:spacing w:after="0" w:line="240" w:lineRule="auto"/>
      </w:pPr>
      <w:r>
        <w:separator/>
      </w:r>
    </w:p>
  </w:endnote>
  <w:endnote w:type="continuationSeparator" w:id="0">
    <w:p w:rsidR="009008C3" w:rsidRDefault="009008C3" w:rsidP="00D9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20860"/>
      <w:docPartObj>
        <w:docPartGallery w:val="Page Numbers (Bottom of Page)"/>
        <w:docPartUnique/>
      </w:docPartObj>
    </w:sdtPr>
    <w:sdtEndPr/>
    <w:sdtContent>
      <w:p w:rsidR="00D9796C" w:rsidRDefault="00D979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432">
          <w:rPr>
            <w:noProof/>
          </w:rPr>
          <w:t>15</w:t>
        </w:r>
        <w:r>
          <w:fldChar w:fldCharType="end"/>
        </w:r>
      </w:p>
    </w:sdtContent>
  </w:sdt>
  <w:p w:rsidR="00D9796C" w:rsidRDefault="00D979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C3" w:rsidRDefault="009008C3" w:rsidP="00D9796C">
      <w:pPr>
        <w:spacing w:after="0" w:line="240" w:lineRule="auto"/>
      </w:pPr>
      <w:r>
        <w:separator/>
      </w:r>
    </w:p>
  </w:footnote>
  <w:footnote w:type="continuationSeparator" w:id="0">
    <w:p w:rsidR="009008C3" w:rsidRDefault="009008C3" w:rsidP="00D9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E32"/>
    <w:multiLevelType w:val="hybridMultilevel"/>
    <w:tmpl w:val="95A8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1AF1"/>
    <w:multiLevelType w:val="multilevel"/>
    <w:tmpl w:val="6D98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C6711"/>
    <w:multiLevelType w:val="multilevel"/>
    <w:tmpl w:val="4FA267F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86B67"/>
    <w:multiLevelType w:val="hybridMultilevel"/>
    <w:tmpl w:val="E1A28108"/>
    <w:lvl w:ilvl="0" w:tplc="0C22F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942D34"/>
    <w:multiLevelType w:val="hybridMultilevel"/>
    <w:tmpl w:val="AAA612BE"/>
    <w:lvl w:ilvl="0" w:tplc="561E1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E57B9"/>
    <w:multiLevelType w:val="hybridMultilevel"/>
    <w:tmpl w:val="16A2A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E749DA"/>
    <w:multiLevelType w:val="hybridMultilevel"/>
    <w:tmpl w:val="F7285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A4003D"/>
    <w:multiLevelType w:val="hybridMultilevel"/>
    <w:tmpl w:val="D5080C80"/>
    <w:lvl w:ilvl="0" w:tplc="82D0C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309D7"/>
    <w:multiLevelType w:val="multilevel"/>
    <w:tmpl w:val="58DC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D75387"/>
    <w:multiLevelType w:val="hybridMultilevel"/>
    <w:tmpl w:val="8D881DCA"/>
    <w:lvl w:ilvl="0" w:tplc="933A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5A"/>
    <w:rsid w:val="0002209D"/>
    <w:rsid w:val="000617D4"/>
    <w:rsid w:val="000A337B"/>
    <w:rsid w:val="000E223B"/>
    <w:rsid w:val="00122DC7"/>
    <w:rsid w:val="001443ED"/>
    <w:rsid w:val="001676A1"/>
    <w:rsid w:val="00200373"/>
    <w:rsid w:val="00206849"/>
    <w:rsid w:val="002F7335"/>
    <w:rsid w:val="00315490"/>
    <w:rsid w:val="00326E55"/>
    <w:rsid w:val="003F6AC8"/>
    <w:rsid w:val="00456368"/>
    <w:rsid w:val="00483111"/>
    <w:rsid w:val="004F2CA3"/>
    <w:rsid w:val="00577520"/>
    <w:rsid w:val="005B000F"/>
    <w:rsid w:val="005D3F8D"/>
    <w:rsid w:val="00697069"/>
    <w:rsid w:val="006E146D"/>
    <w:rsid w:val="00743D60"/>
    <w:rsid w:val="00752E71"/>
    <w:rsid w:val="00765F07"/>
    <w:rsid w:val="00810779"/>
    <w:rsid w:val="00827EB5"/>
    <w:rsid w:val="009008C3"/>
    <w:rsid w:val="009318CF"/>
    <w:rsid w:val="00A43375"/>
    <w:rsid w:val="00AE01E8"/>
    <w:rsid w:val="00B41F1F"/>
    <w:rsid w:val="00B67E37"/>
    <w:rsid w:val="00BA16F8"/>
    <w:rsid w:val="00C77DF5"/>
    <w:rsid w:val="00C858C5"/>
    <w:rsid w:val="00CA015A"/>
    <w:rsid w:val="00CC7816"/>
    <w:rsid w:val="00D821D8"/>
    <w:rsid w:val="00D932B0"/>
    <w:rsid w:val="00D9796C"/>
    <w:rsid w:val="00DA5757"/>
    <w:rsid w:val="00DB77E5"/>
    <w:rsid w:val="00DC36B9"/>
    <w:rsid w:val="00E8486F"/>
    <w:rsid w:val="00F7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7"/>
  </w:style>
  <w:style w:type="paragraph" w:styleId="1">
    <w:name w:val="heading 1"/>
    <w:basedOn w:val="a"/>
    <w:next w:val="a"/>
    <w:link w:val="10"/>
    <w:uiPriority w:val="9"/>
    <w:qFormat/>
    <w:rsid w:val="00D97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7E37"/>
    <w:pPr>
      <w:ind w:left="720"/>
      <w:contextualSpacing/>
    </w:pPr>
  </w:style>
  <w:style w:type="character" w:customStyle="1" w:styleId="apple-converted-space">
    <w:name w:val="apple-converted-space"/>
    <w:basedOn w:val="a0"/>
    <w:rsid w:val="00B67E37"/>
  </w:style>
  <w:style w:type="character" w:customStyle="1" w:styleId="a5">
    <w:name w:val="Основной текст + Полужирный"/>
    <w:basedOn w:val="a0"/>
    <w:rsid w:val="00B67E3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B67E3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B6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E3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4"/>
    <w:rsid w:val="00827EB5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8"/>
    <w:rsid w:val="00827EB5"/>
    <w:pPr>
      <w:widowControl w:val="0"/>
      <w:shd w:val="clear" w:color="auto" w:fill="FFFFFF"/>
      <w:spacing w:after="0" w:line="221" w:lineRule="exact"/>
      <w:ind w:hanging="30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0pt">
    <w:name w:val="Основной текст + Курсив;Интервал 0 pt"/>
    <w:basedOn w:val="a8"/>
    <w:rsid w:val="00827EB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D9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796C"/>
  </w:style>
  <w:style w:type="paragraph" w:styleId="ab">
    <w:name w:val="footer"/>
    <w:basedOn w:val="a"/>
    <w:link w:val="ac"/>
    <w:uiPriority w:val="99"/>
    <w:unhideWhenUsed/>
    <w:rsid w:val="00D9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796C"/>
  </w:style>
  <w:style w:type="character" w:customStyle="1" w:styleId="10">
    <w:name w:val="Заголовок 1 Знак"/>
    <w:basedOn w:val="a0"/>
    <w:link w:val="1"/>
    <w:uiPriority w:val="9"/>
    <w:rsid w:val="00D97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D9796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796C"/>
    <w:pPr>
      <w:spacing w:after="100"/>
    </w:pPr>
  </w:style>
  <w:style w:type="character" w:styleId="ae">
    <w:name w:val="Strong"/>
    <w:basedOn w:val="a0"/>
    <w:uiPriority w:val="22"/>
    <w:qFormat/>
    <w:rsid w:val="002F7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7"/>
  </w:style>
  <w:style w:type="paragraph" w:styleId="1">
    <w:name w:val="heading 1"/>
    <w:basedOn w:val="a"/>
    <w:next w:val="a"/>
    <w:link w:val="10"/>
    <w:uiPriority w:val="9"/>
    <w:qFormat/>
    <w:rsid w:val="00D97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7E37"/>
    <w:pPr>
      <w:ind w:left="720"/>
      <w:contextualSpacing/>
    </w:pPr>
  </w:style>
  <w:style w:type="character" w:customStyle="1" w:styleId="apple-converted-space">
    <w:name w:val="apple-converted-space"/>
    <w:basedOn w:val="a0"/>
    <w:rsid w:val="00B67E37"/>
  </w:style>
  <w:style w:type="character" w:customStyle="1" w:styleId="a5">
    <w:name w:val="Основной текст + Полужирный"/>
    <w:basedOn w:val="a0"/>
    <w:rsid w:val="00B67E3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B67E3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B6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E3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4"/>
    <w:rsid w:val="00827EB5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8"/>
    <w:rsid w:val="00827EB5"/>
    <w:pPr>
      <w:widowControl w:val="0"/>
      <w:shd w:val="clear" w:color="auto" w:fill="FFFFFF"/>
      <w:spacing w:after="0" w:line="221" w:lineRule="exact"/>
      <w:ind w:hanging="30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0pt">
    <w:name w:val="Основной текст + Курсив;Интервал 0 pt"/>
    <w:basedOn w:val="a8"/>
    <w:rsid w:val="00827EB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D9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796C"/>
  </w:style>
  <w:style w:type="paragraph" w:styleId="ab">
    <w:name w:val="footer"/>
    <w:basedOn w:val="a"/>
    <w:link w:val="ac"/>
    <w:uiPriority w:val="99"/>
    <w:unhideWhenUsed/>
    <w:rsid w:val="00D9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796C"/>
  </w:style>
  <w:style w:type="character" w:customStyle="1" w:styleId="10">
    <w:name w:val="Заголовок 1 Знак"/>
    <w:basedOn w:val="a0"/>
    <w:link w:val="1"/>
    <w:uiPriority w:val="9"/>
    <w:rsid w:val="00D97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D9796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796C"/>
    <w:pPr>
      <w:spacing w:after="100"/>
    </w:pPr>
  </w:style>
  <w:style w:type="character" w:styleId="ae">
    <w:name w:val="Strong"/>
    <w:basedOn w:val="a0"/>
    <w:uiPriority w:val="22"/>
    <w:qFormat/>
    <w:rsid w:val="002F7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1%82%D0%B0%D0%B4%D0%B0%D0%BD%D0%BD%D1%8B%D0%B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1%D0%BE%D1%86%D0%B8%D0%B0%D0%BB%D1%8C%D0%BD%D0%B0%D1%8F_%D1%81%D0%B5%D1%82%D1%8C_(%D0%98%D0%BD%D1%82%D0%B5%D1%80%D0%BD%D0%B5%D1%8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0901-04A3-494A-9C77-E2363115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15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25</cp:revision>
  <dcterms:created xsi:type="dcterms:W3CDTF">2017-08-25T06:26:00Z</dcterms:created>
  <dcterms:modified xsi:type="dcterms:W3CDTF">2018-01-16T06:58:00Z</dcterms:modified>
</cp:coreProperties>
</file>